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4A46" w14:textId="76646725" w:rsidR="00EC67E8" w:rsidRPr="00876AAD" w:rsidRDefault="00610296" w:rsidP="00EC67E8">
      <w:pPr>
        <w:rPr>
          <w:bCs/>
        </w:rPr>
      </w:pPr>
      <w:r>
        <w:rPr>
          <w:noProof/>
        </w:rPr>
        <mc:AlternateContent>
          <mc:Choice Requires="wps">
            <w:drawing>
              <wp:anchor distT="0" distB="0" distL="457200" distR="114300" simplePos="0" relativeHeight="251659264" behindDoc="1" locked="0" layoutInCell="0" allowOverlap="1" wp14:anchorId="005BB7B4" wp14:editId="4F5AEC8F">
                <wp:simplePos x="0" y="0"/>
                <wp:positionH relativeFrom="margin">
                  <wp:posOffset>-542925</wp:posOffset>
                </wp:positionH>
                <wp:positionV relativeFrom="margin">
                  <wp:posOffset>-657225</wp:posOffset>
                </wp:positionV>
                <wp:extent cx="2838450" cy="4171950"/>
                <wp:effectExtent l="0" t="0" r="19050" b="19050"/>
                <wp:wrapTight wrapText="bothSides">
                  <wp:wrapPolygon edited="0">
                    <wp:start x="0" y="0"/>
                    <wp:lineTo x="0" y="21600"/>
                    <wp:lineTo x="21600" y="21600"/>
                    <wp:lineTo x="21600" y="0"/>
                    <wp:lineTo x="0" y="0"/>
                  </wp:wrapPolygon>
                </wp:wrapTight>
                <wp:docPr id="184535774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171950"/>
                        </a:xfrm>
                        <a:prstGeom prst="rect">
                          <a:avLst/>
                        </a:prstGeom>
                        <a:solidFill>
                          <a:schemeClr val="accent1">
                            <a:lumMod val="60000"/>
                            <a:lumOff val="40000"/>
                            <a:alpha val="34901"/>
                          </a:schemeClr>
                        </a:solidFill>
                        <a:ln>
                          <a:solidFill>
                            <a:srgbClr val="0070C0"/>
                          </a:solidFill>
                        </a:ln>
                      </wps:spPr>
                      <wps:txbx>
                        <w:txbxContent>
                          <w:p w14:paraId="50ED7CD9" w14:textId="77777777" w:rsidR="00C176D0" w:rsidRPr="001B4217" w:rsidRDefault="00C176D0" w:rsidP="00C176D0">
                            <w:pPr>
                              <w:spacing w:before="480" w:after="240" w:line="336" w:lineRule="auto"/>
                              <w:contextualSpacing/>
                              <w:rPr>
                                <w:rFonts w:ascii="Yu Gothic" w:eastAsia="Yu Gothic" w:hAnsi="Yu Gothic"/>
                                <w:b/>
                                <w:bCs/>
                                <w:color w:val="323E4F" w:themeColor="text2" w:themeShade="BF"/>
                                <w:sz w:val="28"/>
                                <w:szCs w:val="28"/>
                              </w:rPr>
                            </w:pPr>
                            <w:r w:rsidRPr="001B4217">
                              <w:rPr>
                                <w:rFonts w:ascii="Yu Gothic" w:eastAsia="Yu Gothic" w:hAnsi="Yu Gothic"/>
                                <w:b/>
                                <w:bCs/>
                                <w:color w:val="323E4F" w:themeColor="text2" w:themeShade="BF"/>
                                <w:sz w:val="28"/>
                                <w:szCs w:val="28"/>
                              </w:rPr>
                              <w:t>A Full Turn –</w:t>
                            </w:r>
                          </w:p>
                          <w:p w14:paraId="41DB6115" w14:textId="77777777" w:rsidR="00C176D0" w:rsidRDefault="00C176D0" w:rsidP="00C176D0">
                            <w:pPr>
                              <w:rPr>
                                <w:rStyle w:val="PlaceholderText"/>
                                <w:color w:val="323E4F" w:themeColor="text2" w:themeShade="BF"/>
                              </w:rPr>
                            </w:pPr>
                            <w:r w:rsidRPr="00BB5EB4">
                              <w:rPr>
                                <w:rStyle w:val="PlaceholderText"/>
                                <w:b/>
                                <w:color w:val="323E4F" w:themeColor="text2" w:themeShade="BF"/>
                              </w:rPr>
                              <w:t>1. Initiative</w:t>
                            </w:r>
                            <w:r>
                              <w:rPr>
                                <w:rStyle w:val="PlaceholderText"/>
                                <w:b/>
                                <w:color w:val="323E4F" w:themeColor="text2" w:themeShade="BF"/>
                              </w:rPr>
                              <w:t>/Morale</w:t>
                            </w:r>
                            <w:r w:rsidRPr="00BB5EB4">
                              <w:rPr>
                                <w:rStyle w:val="PlaceholderText"/>
                                <w:b/>
                                <w:color w:val="323E4F" w:themeColor="text2" w:themeShade="BF"/>
                              </w:rPr>
                              <w:t xml:space="preserve"> Phase:</w:t>
                            </w:r>
                            <w:r>
                              <w:rPr>
                                <w:rStyle w:val="PlaceholderText"/>
                                <w:color w:val="323E4F" w:themeColor="text2" w:themeShade="BF"/>
                              </w:rPr>
                              <w:t xml:space="preserve"> 3d6 is rolled with the PCs acting first on a 10+.</w:t>
                            </w:r>
                          </w:p>
                          <w:p w14:paraId="18282AB6" w14:textId="77777777" w:rsidR="00C176D0" w:rsidRDefault="00C176D0" w:rsidP="00C176D0">
                            <w:pPr>
                              <w:rPr>
                                <w:rStyle w:val="PlaceholderText"/>
                                <w:color w:val="323E4F" w:themeColor="text2" w:themeShade="BF"/>
                              </w:rPr>
                            </w:pPr>
                            <w:r>
                              <w:rPr>
                                <w:rStyle w:val="PlaceholderText"/>
                                <w:color w:val="323E4F" w:themeColor="text2" w:themeShade="BF"/>
                              </w:rPr>
                              <w:t>If the roll is at/above the foes’ Break TN (see chapter 12) then they will break.</w:t>
                            </w:r>
                          </w:p>
                          <w:p w14:paraId="57FB57EA" w14:textId="77777777" w:rsidR="00C176D0" w:rsidRDefault="00C176D0" w:rsidP="00C176D0">
                            <w:pPr>
                              <w:rPr>
                                <w:rStyle w:val="PlaceholderText"/>
                                <w:color w:val="323E4F" w:themeColor="text2" w:themeShade="BF"/>
                              </w:rPr>
                            </w:pPr>
                            <w:r w:rsidRPr="00BB5EB4">
                              <w:rPr>
                                <w:rStyle w:val="PlaceholderText"/>
                                <w:b/>
                                <w:color w:val="323E4F" w:themeColor="text2" w:themeShade="BF"/>
                              </w:rPr>
                              <w:t>2. Movement Phase:</w:t>
                            </w:r>
                            <w:r>
                              <w:rPr>
                                <w:rStyle w:val="PlaceholderText"/>
                                <w:color w:val="323E4F" w:themeColor="text2" w:themeShade="BF"/>
                              </w:rPr>
                              <w:t xml:space="preserve"> In initiative order each side moves and chooses their Action(s).</w:t>
                            </w:r>
                          </w:p>
                          <w:p w14:paraId="60689701" w14:textId="77777777" w:rsidR="00C176D0" w:rsidRDefault="00C176D0" w:rsidP="00C176D0">
                            <w:pPr>
                              <w:rPr>
                                <w:rStyle w:val="PlaceholderText"/>
                                <w:color w:val="323E4F" w:themeColor="text2" w:themeShade="BF"/>
                              </w:rPr>
                            </w:pPr>
                            <w:r>
                              <w:rPr>
                                <w:rStyle w:val="PlaceholderText"/>
                                <w:b/>
                                <w:color w:val="323E4F" w:themeColor="text2" w:themeShade="BF"/>
                              </w:rPr>
                              <w:t xml:space="preserve">3. Run Phase: </w:t>
                            </w:r>
                            <w:r>
                              <w:rPr>
                                <w:rStyle w:val="PlaceholderText"/>
                                <w:color w:val="323E4F" w:themeColor="text2" w:themeShade="BF"/>
                              </w:rPr>
                              <w:t>Every character who is running does so in initiative order</w:t>
                            </w:r>
                          </w:p>
                          <w:p w14:paraId="2775E9E4" w14:textId="77777777" w:rsidR="00C176D0" w:rsidRDefault="00C176D0" w:rsidP="00C176D0">
                            <w:pPr>
                              <w:rPr>
                                <w:rStyle w:val="PlaceholderText"/>
                                <w:color w:val="323E4F" w:themeColor="text2" w:themeShade="BF"/>
                              </w:rPr>
                            </w:pPr>
                            <w:r>
                              <w:rPr>
                                <w:rStyle w:val="PlaceholderText"/>
                                <w:b/>
                                <w:color w:val="323E4F" w:themeColor="text2" w:themeShade="BF"/>
                              </w:rPr>
                              <w:t>4</w:t>
                            </w:r>
                            <w:r w:rsidRPr="00BB5EB4">
                              <w:rPr>
                                <w:rStyle w:val="PlaceholderText"/>
                                <w:b/>
                                <w:color w:val="323E4F" w:themeColor="text2" w:themeShade="BF"/>
                              </w:rPr>
                              <w:t>. Ranged Phase:</w:t>
                            </w:r>
                            <w:r>
                              <w:rPr>
                                <w:rStyle w:val="PlaceholderText"/>
                                <w:color w:val="323E4F" w:themeColor="text2" w:themeShade="BF"/>
                              </w:rPr>
                              <w:t xml:space="preserve"> Every character who is not in melee and chose a ranged Action acts in initiative order.</w:t>
                            </w:r>
                          </w:p>
                          <w:p w14:paraId="719A9236" w14:textId="77777777" w:rsidR="00C176D0" w:rsidRDefault="00C176D0" w:rsidP="00C176D0">
                            <w:pPr>
                              <w:rPr>
                                <w:rStyle w:val="PlaceholderText"/>
                                <w:color w:val="323E4F" w:themeColor="text2" w:themeShade="BF"/>
                              </w:rPr>
                            </w:pPr>
                            <w:r>
                              <w:rPr>
                                <w:rStyle w:val="PlaceholderText"/>
                                <w:b/>
                                <w:color w:val="323E4F" w:themeColor="text2" w:themeShade="BF"/>
                              </w:rPr>
                              <w:t>5</w:t>
                            </w:r>
                            <w:r w:rsidRPr="00BB5EB4">
                              <w:rPr>
                                <w:rStyle w:val="PlaceholderText"/>
                                <w:b/>
                                <w:color w:val="323E4F" w:themeColor="text2" w:themeShade="BF"/>
                              </w:rPr>
                              <w:t>. Melee Phase:</w:t>
                            </w:r>
                            <w:r>
                              <w:rPr>
                                <w:rStyle w:val="PlaceholderText"/>
                                <w:color w:val="323E4F" w:themeColor="text2" w:themeShade="BF"/>
                              </w:rPr>
                              <w:t xml:space="preserve"> All melee attack rolls are rolled at the same time.</w:t>
                            </w:r>
                          </w:p>
                          <w:p w14:paraId="51E81F45" w14:textId="77777777" w:rsidR="00C176D0" w:rsidRPr="00E43F5E" w:rsidRDefault="00C176D0" w:rsidP="00C176D0">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05BB7B4" id="AutoShape 14" o:spid="_x0000_s1026" style="position:absolute;margin-left:-42.75pt;margin-top:-51.75pt;width:223.5pt;height:328.5pt;z-index:-251657216;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FYFwIAAEIEAAAOAAAAZHJzL2Uyb0RvYy54bWysU9tu2zAMfR+wfxD0vthOs9Y14hRFig4D&#10;unVAtw9QZPmCyaJGKbG7rx8l57q+DfODIFLm4eEhubwbe812Cl0HpuTZLOVMGQlVZ5qS//j++CHn&#10;zHlhKqHBqJK/KsfvVu/fLQdbqDm0oCuFjECMKwZb8tZ7WySJk63qhZuBVYYea8BeeDKxSSoUA6H3&#10;Opmn6XUyAFYWQSrnyPswPfJVxK9rJf1zXTvlmS45cfPxxHhuwpmslqJoUNi2k3sa4h9Y9KIzlPQI&#10;9SC8YFvs3kD1nURwUPuZhD6Buu6kijVQNVn6VzUvrbAq1kLiOHuUyf0/WPl192K/YaDu7BPIn44Z&#10;WLfCNOoeEYZWiYrSZUGoZLCuOAYEw1Eo2wxfoKLWiq2HqMFYYx8AqTo2Rqlfj1Kr0TNJznl+lS8+&#10;UkckvS2ym+yWjJBDFIdwi85/UtCzcCk5Ui8jvNg9OT/9evgl0gfdVY+d1tEI86PWGtlOUOeFlMr4&#10;LIbrbU98J/91St80A+SmSZnci5NbaNuKyXu1uE0nHUirA35k7M5Ta/OWDTabI5c0vUnXh1rPIqny&#10;EBpFDrqGEXaFHzcj1RquG6heSW6EaYhp6ejSAv7mbKABLrn7tRWoONOfTWhZPs/zMPIXFl5YmwtL&#10;GElwJfecTde1nzZla7FrWso2KWjgnlpdd7EJJ2Z77jSoUZT9UoVNOLfjX6fVX/0BAAD//wMAUEsD&#10;BBQABgAIAAAAIQAIjnWt4QAAAAwBAAAPAAAAZHJzL2Rvd25yZXYueG1sTI/NTsMwEITvSLyDtUjc&#10;WidEiaoQp0L8qBIXRItAubnxkoTG68h22/D2LCe4ze6MZr+t1rMdxQl9GBwpSJcJCKTWmYE6BW+7&#10;p8UKRIiajB4doYJvDLCuLy8qXRp3plc8bWMnuIRCqRX0MU6llKHt0eqwdBMSe5/OWx159J00Xp+5&#10;3I7yJkkKafVAfKHXE9732B62R6ug2DXTYeNe0sY/uuevj2bz3jxkSl1fzXe3ICLO8S8Mv/iMDjUz&#10;7d2RTBCjgsUqzznKIk0yVhzJipTFXkGe80bWlfz/RP0DAAD//wMAUEsBAi0AFAAGAAgAAAAhALaD&#10;OJL+AAAA4QEAABMAAAAAAAAAAAAAAAAAAAAAAFtDb250ZW50X1R5cGVzXS54bWxQSwECLQAUAAYA&#10;CAAAACEAOP0h/9YAAACUAQAACwAAAAAAAAAAAAAAAAAvAQAAX3JlbHMvLnJlbHNQSwECLQAUAAYA&#10;CAAAACEAtK1BWBcCAABCBAAADgAAAAAAAAAAAAAAAAAuAgAAZHJzL2Uyb0RvYy54bWxQSwECLQAU&#10;AAYACAAAACEACI51reEAAAAMAQAADwAAAAAAAAAAAAAAAABxBAAAZHJzL2Rvd25yZXYueG1sUEsF&#10;BgAAAAAEAAQA8wAAAH8FAAAAAA==&#10;" o:allowincell="f" fillcolor="#8eaadb [1940]" strokecolor="#0070c0">
                <v:fill opacity="22873f"/>
                <v:textbox inset="14.4pt,14.4pt,14.4pt,14.4pt">
                  <w:txbxContent>
                    <w:p w14:paraId="50ED7CD9" w14:textId="77777777" w:rsidR="00C176D0" w:rsidRPr="001B4217" w:rsidRDefault="00C176D0" w:rsidP="00C176D0">
                      <w:pPr>
                        <w:spacing w:before="480" w:after="240" w:line="336" w:lineRule="auto"/>
                        <w:contextualSpacing/>
                        <w:rPr>
                          <w:rFonts w:ascii="Yu Gothic" w:eastAsia="Yu Gothic" w:hAnsi="Yu Gothic"/>
                          <w:b/>
                          <w:bCs/>
                          <w:color w:val="323E4F" w:themeColor="text2" w:themeShade="BF"/>
                          <w:sz w:val="28"/>
                          <w:szCs w:val="28"/>
                        </w:rPr>
                      </w:pPr>
                      <w:r w:rsidRPr="001B4217">
                        <w:rPr>
                          <w:rFonts w:ascii="Yu Gothic" w:eastAsia="Yu Gothic" w:hAnsi="Yu Gothic"/>
                          <w:b/>
                          <w:bCs/>
                          <w:color w:val="323E4F" w:themeColor="text2" w:themeShade="BF"/>
                          <w:sz w:val="28"/>
                          <w:szCs w:val="28"/>
                        </w:rPr>
                        <w:t>A Full Turn –</w:t>
                      </w:r>
                    </w:p>
                    <w:p w14:paraId="41DB6115" w14:textId="77777777" w:rsidR="00C176D0" w:rsidRDefault="00C176D0" w:rsidP="00C176D0">
                      <w:pPr>
                        <w:rPr>
                          <w:rStyle w:val="PlaceholderText"/>
                          <w:color w:val="323E4F" w:themeColor="text2" w:themeShade="BF"/>
                        </w:rPr>
                      </w:pPr>
                      <w:r w:rsidRPr="00BB5EB4">
                        <w:rPr>
                          <w:rStyle w:val="PlaceholderText"/>
                          <w:b/>
                          <w:color w:val="323E4F" w:themeColor="text2" w:themeShade="BF"/>
                        </w:rPr>
                        <w:t>1. Initiative</w:t>
                      </w:r>
                      <w:r>
                        <w:rPr>
                          <w:rStyle w:val="PlaceholderText"/>
                          <w:b/>
                          <w:color w:val="323E4F" w:themeColor="text2" w:themeShade="BF"/>
                        </w:rPr>
                        <w:t>/Morale</w:t>
                      </w:r>
                      <w:r w:rsidRPr="00BB5EB4">
                        <w:rPr>
                          <w:rStyle w:val="PlaceholderText"/>
                          <w:b/>
                          <w:color w:val="323E4F" w:themeColor="text2" w:themeShade="BF"/>
                        </w:rPr>
                        <w:t xml:space="preserve"> Phase:</w:t>
                      </w:r>
                      <w:r>
                        <w:rPr>
                          <w:rStyle w:val="PlaceholderText"/>
                          <w:color w:val="323E4F" w:themeColor="text2" w:themeShade="BF"/>
                        </w:rPr>
                        <w:t xml:space="preserve"> 3d6 is rolled with the PCs acting first on a 10+.</w:t>
                      </w:r>
                    </w:p>
                    <w:p w14:paraId="18282AB6" w14:textId="77777777" w:rsidR="00C176D0" w:rsidRDefault="00C176D0" w:rsidP="00C176D0">
                      <w:pPr>
                        <w:rPr>
                          <w:rStyle w:val="PlaceholderText"/>
                          <w:color w:val="323E4F" w:themeColor="text2" w:themeShade="BF"/>
                        </w:rPr>
                      </w:pPr>
                      <w:r>
                        <w:rPr>
                          <w:rStyle w:val="PlaceholderText"/>
                          <w:color w:val="323E4F" w:themeColor="text2" w:themeShade="BF"/>
                        </w:rPr>
                        <w:t>If the roll is at/above the foes’ Break TN (see chapter 12) then they will break.</w:t>
                      </w:r>
                    </w:p>
                    <w:p w14:paraId="57FB57EA" w14:textId="77777777" w:rsidR="00C176D0" w:rsidRDefault="00C176D0" w:rsidP="00C176D0">
                      <w:pPr>
                        <w:rPr>
                          <w:rStyle w:val="PlaceholderText"/>
                          <w:color w:val="323E4F" w:themeColor="text2" w:themeShade="BF"/>
                        </w:rPr>
                      </w:pPr>
                      <w:r w:rsidRPr="00BB5EB4">
                        <w:rPr>
                          <w:rStyle w:val="PlaceholderText"/>
                          <w:b/>
                          <w:color w:val="323E4F" w:themeColor="text2" w:themeShade="BF"/>
                        </w:rPr>
                        <w:t>2. Movement Phase:</w:t>
                      </w:r>
                      <w:r>
                        <w:rPr>
                          <w:rStyle w:val="PlaceholderText"/>
                          <w:color w:val="323E4F" w:themeColor="text2" w:themeShade="BF"/>
                        </w:rPr>
                        <w:t xml:space="preserve"> In initiative order each side moves and chooses their Action(s).</w:t>
                      </w:r>
                    </w:p>
                    <w:p w14:paraId="60689701" w14:textId="77777777" w:rsidR="00C176D0" w:rsidRDefault="00C176D0" w:rsidP="00C176D0">
                      <w:pPr>
                        <w:rPr>
                          <w:rStyle w:val="PlaceholderText"/>
                          <w:color w:val="323E4F" w:themeColor="text2" w:themeShade="BF"/>
                        </w:rPr>
                      </w:pPr>
                      <w:r>
                        <w:rPr>
                          <w:rStyle w:val="PlaceholderText"/>
                          <w:b/>
                          <w:color w:val="323E4F" w:themeColor="text2" w:themeShade="BF"/>
                        </w:rPr>
                        <w:t xml:space="preserve">3. Run Phase: </w:t>
                      </w:r>
                      <w:r>
                        <w:rPr>
                          <w:rStyle w:val="PlaceholderText"/>
                          <w:color w:val="323E4F" w:themeColor="text2" w:themeShade="BF"/>
                        </w:rPr>
                        <w:t>Every character who is running does so in initiative order</w:t>
                      </w:r>
                    </w:p>
                    <w:p w14:paraId="2775E9E4" w14:textId="77777777" w:rsidR="00C176D0" w:rsidRDefault="00C176D0" w:rsidP="00C176D0">
                      <w:pPr>
                        <w:rPr>
                          <w:rStyle w:val="PlaceholderText"/>
                          <w:color w:val="323E4F" w:themeColor="text2" w:themeShade="BF"/>
                        </w:rPr>
                      </w:pPr>
                      <w:r>
                        <w:rPr>
                          <w:rStyle w:val="PlaceholderText"/>
                          <w:b/>
                          <w:color w:val="323E4F" w:themeColor="text2" w:themeShade="BF"/>
                        </w:rPr>
                        <w:t>4</w:t>
                      </w:r>
                      <w:r w:rsidRPr="00BB5EB4">
                        <w:rPr>
                          <w:rStyle w:val="PlaceholderText"/>
                          <w:b/>
                          <w:color w:val="323E4F" w:themeColor="text2" w:themeShade="BF"/>
                        </w:rPr>
                        <w:t>. Ranged Phase:</w:t>
                      </w:r>
                      <w:r>
                        <w:rPr>
                          <w:rStyle w:val="PlaceholderText"/>
                          <w:color w:val="323E4F" w:themeColor="text2" w:themeShade="BF"/>
                        </w:rPr>
                        <w:t xml:space="preserve"> Every character who is not in melee and chose a ranged Action acts in initiative order.</w:t>
                      </w:r>
                    </w:p>
                    <w:p w14:paraId="719A9236" w14:textId="77777777" w:rsidR="00C176D0" w:rsidRDefault="00C176D0" w:rsidP="00C176D0">
                      <w:pPr>
                        <w:rPr>
                          <w:rStyle w:val="PlaceholderText"/>
                          <w:color w:val="323E4F" w:themeColor="text2" w:themeShade="BF"/>
                        </w:rPr>
                      </w:pPr>
                      <w:r>
                        <w:rPr>
                          <w:rStyle w:val="PlaceholderText"/>
                          <w:b/>
                          <w:color w:val="323E4F" w:themeColor="text2" w:themeShade="BF"/>
                        </w:rPr>
                        <w:t>5</w:t>
                      </w:r>
                      <w:r w:rsidRPr="00BB5EB4">
                        <w:rPr>
                          <w:rStyle w:val="PlaceholderText"/>
                          <w:b/>
                          <w:color w:val="323E4F" w:themeColor="text2" w:themeShade="BF"/>
                        </w:rPr>
                        <w:t>. Melee Phase:</w:t>
                      </w:r>
                      <w:r>
                        <w:rPr>
                          <w:rStyle w:val="PlaceholderText"/>
                          <w:color w:val="323E4F" w:themeColor="text2" w:themeShade="BF"/>
                        </w:rPr>
                        <w:t xml:space="preserve"> All melee attack rolls are rolled at the same time.</w:t>
                      </w:r>
                    </w:p>
                    <w:p w14:paraId="51E81F45" w14:textId="77777777" w:rsidR="00C176D0" w:rsidRPr="00E43F5E" w:rsidRDefault="00C176D0" w:rsidP="00C176D0">
                      <w:pPr>
                        <w:rPr>
                          <w:rStyle w:val="PlaceholderText"/>
                          <w:color w:val="323E4F" w:themeColor="text2" w:themeShade="BF"/>
                        </w:rPr>
                      </w:pPr>
                    </w:p>
                  </w:txbxContent>
                </v:textbox>
                <w10:wrap type="tight" anchorx="margin" anchory="margin"/>
              </v:rect>
            </w:pict>
          </mc:Fallback>
        </mc:AlternateContent>
      </w:r>
      <w:r>
        <w:rPr>
          <w:noProof/>
        </w:rPr>
        <mc:AlternateContent>
          <mc:Choice Requires="wps">
            <w:drawing>
              <wp:anchor distT="45720" distB="45720" distL="114300" distR="114300" simplePos="0" relativeHeight="251661312" behindDoc="0" locked="0" layoutInCell="1" allowOverlap="1" wp14:anchorId="6E6FADF9" wp14:editId="553584A1">
                <wp:simplePos x="0" y="0"/>
                <wp:positionH relativeFrom="column">
                  <wp:posOffset>3743325</wp:posOffset>
                </wp:positionH>
                <wp:positionV relativeFrom="page">
                  <wp:posOffset>257175</wp:posOffset>
                </wp:positionV>
                <wp:extent cx="2812415" cy="2286000"/>
                <wp:effectExtent l="0" t="0" r="26035" b="19050"/>
                <wp:wrapSquare wrapText="bothSides"/>
                <wp:docPr id="49699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2286000"/>
                        </a:xfrm>
                        <a:prstGeom prst="rect">
                          <a:avLst/>
                        </a:prstGeom>
                        <a:solidFill>
                          <a:schemeClr val="accent1">
                            <a:lumMod val="20000"/>
                            <a:lumOff val="80000"/>
                          </a:schemeClr>
                        </a:solidFill>
                        <a:ln w="9525">
                          <a:solidFill>
                            <a:srgbClr val="000000"/>
                          </a:solidFill>
                          <a:miter lim="800000"/>
                          <a:headEnd/>
                          <a:tailEnd/>
                        </a:ln>
                      </wps:spPr>
                      <wps:txbx>
                        <w:txbxContent>
                          <w:p w14:paraId="581EC832" w14:textId="77777777" w:rsidR="00C176D0" w:rsidRDefault="00C176D0" w:rsidP="00C176D0">
                            <w:pPr>
                              <w:rPr>
                                <w:b/>
                              </w:rPr>
                            </w:pPr>
                            <w:r>
                              <w:rPr>
                                <w:b/>
                              </w:rPr>
                              <w:t>Action Choices</w:t>
                            </w:r>
                          </w:p>
                          <w:p w14:paraId="2FF31762" w14:textId="77777777" w:rsidR="00C176D0" w:rsidRDefault="00C176D0" w:rsidP="00C176D0">
                            <w:pPr>
                              <w:pStyle w:val="ListParagraph"/>
                              <w:numPr>
                                <w:ilvl w:val="0"/>
                                <w:numId w:val="2"/>
                              </w:numPr>
                              <w:spacing w:after="200" w:line="276" w:lineRule="auto"/>
                            </w:pPr>
                            <w:r>
                              <w:t>Draw a bulky weapon (Movement Phase)</w:t>
                            </w:r>
                          </w:p>
                          <w:p w14:paraId="1BD4CFB0" w14:textId="77777777" w:rsidR="00C176D0" w:rsidRDefault="00C176D0" w:rsidP="00C176D0">
                            <w:pPr>
                              <w:pStyle w:val="ListParagraph"/>
                              <w:numPr>
                                <w:ilvl w:val="0"/>
                                <w:numId w:val="2"/>
                              </w:numPr>
                              <w:spacing w:after="200" w:line="276" w:lineRule="auto"/>
                            </w:pPr>
                            <w:r>
                              <w:t>Pick up weapon from the ground in your square (Movement Phase)</w:t>
                            </w:r>
                          </w:p>
                          <w:p w14:paraId="4E30588C" w14:textId="77777777" w:rsidR="00C176D0" w:rsidRDefault="00C176D0" w:rsidP="00C176D0">
                            <w:pPr>
                              <w:pStyle w:val="ListParagraph"/>
                              <w:numPr>
                                <w:ilvl w:val="0"/>
                                <w:numId w:val="2"/>
                              </w:numPr>
                              <w:spacing w:after="200" w:line="276" w:lineRule="auto"/>
                            </w:pPr>
                            <w:r>
                              <w:t>Run (Run Phase)</w:t>
                            </w:r>
                          </w:p>
                          <w:p w14:paraId="2FC1C2E2" w14:textId="77777777" w:rsidR="00C176D0" w:rsidRDefault="00C176D0" w:rsidP="00C176D0">
                            <w:pPr>
                              <w:pStyle w:val="ListParagraph"/>
                              <w:numPr>
                                <w:ilvl w:val="0"/>
                                <w:numId w:val="2"/>
                              </w:numPr>
                              <w:spacing w:after="200" w:line="276" w:lineRule="auto"/>
                            </w:pPr>
                            <w:r>
                              <w:t>Ranged weapon (Ranged Phase)</w:t>
                            </w:r>
                          </w:p>
                          <w:p w14:paraId="375E31A4" w14:textId="77777777" w:rsidR="00C176D0" w:rsidRDefault="00C176D0" w:rsidP="00C176D0">
                            <w:pPr>
                              <w:pStyle w:val="ListParagraph"/>
                              <w:numPr>
                                <w:ilvl w:val="0"/>
                                <w:numId w:val="2"/>
                              </w:numPr>
                              <w:spacing w:after="200" w:line="276" w:lineRule="auto"/>
                            </w:pPr>
                            <w:r>
                              <w:t>Melee weapon (Melee Phase)</w:t>
                            </w:r>
                          </w:p>
                          <w:p w14:paraId="33A33CBE" w14:textId="77777777" w:rsidR="00C176D0" w:rsidRDefault="00C176D0" w:rsidP="00C176D0">
                            <w:pPr>
                              <w:pStyle w:val="ListParagraph"/>
                              <w:numPr>
                                <w:ilvl w:val="0"/>
                                <w:numId w:val="2"/>
                              </w:numPr>
                              <w:spacing w:after="200" w:line="276" w:lineRule="auto"/>
                            </w:pPr>
                            <w:r>
                              <w:t>Talent which uses an Action (see Talent Description for Phase)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FADF9" id="_x0000_t202" coordsize="21600,21600" o:spt="202" path="m,l,21600r21600,l21600,xe">
                <v:stroke joinstyle="miter"/>
                <v:path gradientshapeok="t" o:connecttype="rect"/>
              </v:shapetype>
              <v:shape id="Text Box 2" o:spid="_x0000_s1027" type="#_x0000_t202" style="position:absolute;margin-left:294.75pt;margin-top:20.25pt;width:221.45pt;height:1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IMOwIAAHEEAAAOAAAAZHJzL2Uyb0RvYy54bWysVNuO0zAQfUfiHyy/01zULt2o6Wrpsghp&#10;uUgLH+A4TmLheIztNilfz9hJuy28IV4se+ycmTnnTDZ3Y6/IQVgnQZc0W6SUCM2hlrot6fdvj2/W&#10;lDjPdM0UaFHSo3D0bvv61WYwhcihA1ULSxBEu2IwJe28N0WSON6JnrkFGKHxsgHbM49H2ya1ZQOi&#10;9yrJ0/QmGcDWxgIXzmH0Ybqk24jfNIL7L03jhCeqpFibj6uNaxXWZLthRWuZ6SSfy2D/UEXPpMak&#10;Z6gH5hnZW/kXVC+5BQeNX3DoE2gayUXsAbvJ0j+6ee6YEbEXJMeZM03u/8Hyz4dn89USP76DEQWM&#10;TTjzBPyHIxp2HdOtuLcWhk6wGhNngbJkMK6YPw1Uu8IFkGr4BDWKzPYeItDY2D6wgn0SREcBjmfS&#10;xegJx2C+zvJltqKE412er2/SNMqSsOL0ubHOfxDQk7ApqUVVIzw7PDkfymHF6UnI5kDJ+lEqFQ/B&#10;SWKnLDkw9ADjXGg/tan2PdY7xdFLU1pWYBg9M4XXpzCmiJ4MSDHhVRKlyVDS21W+mvi7KsC21Tl9&#10;gDu3dwXRS4+DoGRf0ph0tmZg/b2uo009k2raYzVKzzIE5icN/FiNRNazRkGVCuoj6mJh8j3OKW46&#10;sL8oGdDzJXU/98wKStRHjdreZstlGJJ4WK7e5niwlzfV5Q3THKFK6imZtjs/DdbeWNl2mGmiWcM9&#10;+qGRUamXquby0deRz3kGw+BcnuOrlz/F9jcAAAD//wMAUEsDBBQABgAIAAAAIQBhGthY4AAAAAsB&#10;AAAPAAAAZHJzL2Rvd25yZXYueG1sTI/NTsMwEITvSLyDtUjcqE1/oA1xKoSUigsCEi69uck2ibDX&#10;Uey24e3ZnOC02pnR7LfpdnRWnHEInScN9zMFAqnydUeNhq8yv1uDCNFQbawn1PCDAbbZ9VVqktpf&#10;6BPPRWwEl1BIjIY2xj6RMlQtOhNmvkdi7+gHZyKvQyPrwVy43Fk5V+pBOtMRX2hNjy8tVt/FyWnY&#10;feRvfrEvHm3YUWzyvnw/vpZa396Mz08gIo7xLwwTPqNDxkwHf6I6CKthtd6sOKphqXhOAbWYL0Ec&#10;JoUlmaXy/w/ZLwAAAP//AwBQSwECLQAUAAYACAAAACEAtoM4kv4AAADhAQAAEwAAAAAAAAAAAAAA&#10;AAAAAAAAW0NvbnRlbnRfVHlwZXNdLnhtbFBLAQItABQABgAIAAAAIQA4/SH/1gAAAJQBAAALAAAA&#10;AAAAAAAAAAAAAC8BAABfcmVscy8ucmVsc1BLAQItABQABgAIAAAAIQAKL8IMOwIAAHEEAAAOAAAA&#10;AAAAAAAAAAAAAC4CAABkcnMvZTJvRG9jLnhtbFBLAQItABQABgAIAAAAIQBhGthY4AAAAAsBAAAP&#10;AAAAAAAAAAAAAAAAAJUEAABkcnMvZG93bnJldi54bWxQSwUGAAAAAAQABADzAAAAogUAAAAA&#10;" fillcolor="#d9e2f3 [660]">
                <v:textbox>
                  <w:txbxContent>
                    <w:p w14:paraId="581EC832" w14:textId="77777777" w:rsidR="00C176D0" w:rsidRDefault="00C176D0" w:rsidP="00C176D0">
                      <w:pPr>
                        <w:rPr>
                          <w:b/>
                        </w:rPr>
                      </w:pPr>
                      <w:r>
                        <w:rPr>
                          <w:b/>
                        </w:rPr>
                        <w:t>Action Choices</w:t>
                      </w:r>
                    </w:p>
                    <w:p w14:paraId="2FF31762" w14:textId="77777777" w:rsidR="00C176D0" w:rsidRDefault="00C176D0" w:rsidP="00C176D0">
                      <w:pPr>
                        <w:pStyle w:val="ListParagraph"/>
                        <w:numPr>
                          <w:ilvl w:val="0"/>
                          <w:numId w:val="2"/>
                        </w:numPr>
                        <w:spacing w:after="200" w:line="276" w:lineRule="auto"/>
                      </w:pPr>
                      <w:r>
                        <w:t>Draw a bulky weapon (Movement Phase)</w:t>
                      </w:r>
                    </w:p>
                    <w:p w14:paraId="1BD4CFB0" w14:textId="77777777" w:rsidR="00C176D0" w:rsidRDefault="00C176D0" w:rsidP="00C176D0">
                      <w:pPr>
                        <w:pStyle w:val="ListParagraph"/>
                        <w:numPr>
                          <w:ilvl w:val="0"/>
                          <w:numId w:val="2"/>
                        </w:numPr>
                        <w:spacing w:after="200" w:line="276" w:lineRule="auto"/>
                      </w:pPr>
                      <w:r>
                        <w:t>Pick up weapon from the ground in your square (Movement Phase)</w:t>
                      </w:r>
                    </w:p>
                    <w:p w14:paraId="4E30588C" w14:textId="77777777" w:rsidR="00C176D0" w:rsidRDefault="00C176D0" w:rsidP="00C176D0">
                      <w:pPr>
                        <w:pStyle w:val="ListParagraph"/>
                        <w:numPr>
                          <w:ilvl w:val="0"/>
                          <w:numId w:val="2"/>
                        </w:numPr>
                        <w:spacing w:after="200" w:line="276" w:lineRule="auto"/>
                      </w:pPr>
                      <w:r>
                        <w:t>Run (Run Phase)</w:t>
                      </w:r>
                    </w:p>
                    <w:p w14:paraId="2FC1C2E2" w14:textId="77777777" w:rsidR="00C176D0" w:rsidRDefault="00C176D0" w:rsidP="00C176D0">
                      <w:pPr>
                        <w:pStyle w:val="ListParagraph"/>
                        <w:numPr>
                          <w:ilvl w:val="0"/>
                          <w:numId w:val="2"/>
                        </w:numPr>
                        <w:spacing w:after="200" w:line="276" w:lineRule="auto"/>
                      </w:pPr>
                      <w:r>
                        <w:t>Ranged weapon (Ranged Phase)</w:t>
                      </w:r>
                    </w:p>
                    <w:p w14:paraId="375E31A4" w14:textId="77777777" w:rsidR="00C176D0" w:rsidRDefault="00C176D0" w:rsidP="00C176D0">
                      <w:pPr>
                        <w:pStyle w:val="ListParagraph"/>
                        <w:numPr>
                          <w:ilvl w:val="0"/>
                          <w:numId w:val="2"/>
                        </w:numPr>
                        <w:spacing w:after="200" w:line="276" w:lineRule="auto"/>
                      </w:pPr>
                      <w:r>
                        <w:t>Melee weapon (Melee Phase)</w:t>
                      </w:r>
                    </w:p>
                    <w:p w14:paraId="33A33CBE" w14:textId="77777777" w:rsidR="00C176D0" w:rsidRDefault="00C176D0" w:rsidP="00C176D0">
                      <w:pPr>
                        <w:pStyle w:val="ListParagraph"/>
                        <w:numPr>
                          <w:ilvl w:val="0"/>
                          <w:numId w:val="2"/>
                        </w:numPr>
                        <w:spacing w:after="200" w:line="276" w:lineRule="auto"/>
                      </w:pPr>
                      <w:r>
                        <w:t>Talent which uses an Action (see Talent Description for Phase)</w:t>
                      </w:r>
                    </w:p>
                  </w:txbxContent>
                </v:textbox>
                <w10:wrap type="square" anchory="page"/>
              </v:shape>
            </w:pict>
          </mc:Fallback>
        </mc:AlternateContent>
      </w:r>
    </w:p>
    <w:p w14:paraId="025A9EF8" w14:textId="181824BA" w:rsidR="00EC67E8" w:rsidRDefault="00EC67E8" w:rsidP="00EC67E8"/>
    <w:p w14:paraId="025EC64C" w14:textId="30B7F4DF" w:rsidR="00EC67E8" w:rsidRDefault="00EC67E8" w:rsidP="00EC67E8"/>
    <w:p w14:paraId="16B4D8F1" w14:textId="7EF653B6" w:rsidR="00EC67E8" w:rsidRDefault="00EC67E8" w:rsidP="00EC67E8"/>
    <w:p w14:paraId="3D61436B" w14:textId="4DD601B8" w:rsidR="00EC67E8" w:rsidRDefault="00EC67E8" w:rsidP="00EC67E8"/>
    <w:p w14:paraId="6CBB6FCE" w14:textId="4FBA6F74" w:rsidR="005B0561" w:rsidRDefault="00610296" w:rsidP="005B0561">
      <w:r>
        <w:rPr>
          <w:noProof/>
        </w:rPr>
        <mc:AlternateContent>
          <mc:Choice Requires="wps">
            <w:drawing>
              <wp:anchor distT="45720" distB="45720" distL="114300" distR="114300" simplePos="0" relativeHeight="251679744" behindDoc="0" locked="0" layoutInCell="1" allowOverlap="1" wp14:anchorId="1E60ED18" wp14:editId="64BA0563">
                <wp:simplePos x="0" y="0"/>
                <wp:positionH relativeFrom="page">
                  <wp:posOffset>4229100</wp:posOffset>
                </wp:positionH>
                <wp:positionV relativeFrom="page">
                  <wp:posOffset>2590800</wp:posOffset>
                </wp:positionV>
                <wp:extent cx="3407410" cy="25622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2562225"/>
                        </a:xfrm>
                        <a:prstGeom prst="rect">
                          <a:avLst/>
                        </a:prstGeom>
                        <a:solidFill>
                          <a:schemeClr val="accent2">
                            <a:lumMod val="40000"/>
                            <a:lumOff val="60000"/>
                          </a:schemeClr>
                        </a:solidFill>
                        <a:ln w="9525">
                          <a:solidFill>
                            <a:srgbClr val="000000"/>
                          </a:solidFill>
                          <a:miter lim="800000"/>
                          <a:headEnd/>
                          <a:tailEnd/>
                        </a:ln>
                      </wps:spPr>
                      <wps:txbx>
                        <w:txbxContent>
                          <w:p w14:paraId="7970C43A" w14:textId="77777777" w:rsidR="00610296" w:rsidRDefault="00610296" w:rsidP="00610296">
                            <w:pPr>
                              <w:tabs>
                                <w:tab w:val="left" w:pos="432"/>
                              </w:tabs>
                            </w:pPr>
                            <w:r>
                              <w:rPr>
                                <w:b/>
                              </w:rPr>
                              <w:t>Auto:</w:t>
                            </w:r>
                            <w:r>
                              <w:rPr>
                                <w:b/>
                              </w:rPr>
                              <w:tab/>
                            </w:r>
                            <w:r>
                              <w:t>Some weapons have the Auto-Fire option. This allows you to use either Spray or Focused Fire. You do not add your Sharpness score to damage when using Auto-Fire.</w:t>
                            </w:r>
                          </w:p>
                          <w:p w14:paraId="7624CD25" w14:textId="1A0CF444" w:rsidR="00610296" w:rsidRDefault="00610296" w:rsidP="00610296">
                            <w:pPr>
                              <w:tabs>
                                <w:tab w:val="left" w:pos="432"/>
                              </w:tabs>
                              <w:ind w:left="720"/>
                            </w:pPr>
                            <w:r>
                              <w:rPr>
                                <w:b/>
                              </w:rPr>
                              <w:t>Spray:</w:t>
                            </w:r>
                            <w:r>
                              <w:rPr>
                                <w:b/>
                              </w:rPr>
                              <w:tab/>
                            </w:r>
                            <w:r>
                              <w:t>Fire one attack roll against up to four different targets in the same direction using the worst range penalty, and potentially hitting all four. Damage is rolled once for all attacks but applies to each target separately.</w:t>
                            </w:r>
                          </w:p>
                          <w:p w14:paraId="7CDEE9D1" w14:textId="77777777" w:rsidR="00610296" w:rsidRDefault="00610296" w:rsidP="00610296">
                            <w:pPr>
                              <w:tabs>
                                <w:tab w:val="left" w:pos="432"/>
                              </w:tabs>
                              <w:ind w:left="720" w:hanging="720"/>
                              <w:rPr>
                                <w:rStyle w:val="normaltextrun"/>
                                <w:rFonts w:ascii="Calibri" w:hAnsi="Calibri" w:cs="Calibri"/>
                                <w:color w:val="000000"/>
                              </w:rPr>
                            </w:pPr>
                            <w:r>
                              <w:tab/>
                            </w:r>
                            <w:r>
                              <w:rPr>
                                <w:b/>
                              </w:rPr>
                              <w:t>Focused Fire:</w:t>
                            </w:r>
                            <w:r>
                              <w:rPr>
                                <w:b/>
                              </w:rPr>
                              <w:tab/>
                            </w:r>
                            <w:r>
                              <w:rPr>
                                <w:rStyle w:val="spellingerror"/>
                                <w:rFonts w:ascii="Calibri" w:hAnsi="Calibri" w:cs="Calibri"/>
                                <w:color w:val="000000"/>
                              </w:rPr>
                              <w:t>Roll</w:t>
                            </w:r>
                            <w:r>
                              <w:rPr>
                                <w:rStyle w:val="normaltextrun"/>
                                <w:rFonts w:ascii="Calibri" w:hAnsi="Calibri" w:cs="Calibri"/>
                                <w:color w:val="000000"/>
                              </w:rPr>
                              <w:t xml:space="preserve"> three attacks against the same target. Damage is rolled only once and applies to each attack.</w:t>
                            </w:r>
                          </w:p>
                          <w:p w14:paraId="23F10C14" w14:textId="42F62EDE" w:rsidR="00610296" w:rsidRDefault="00610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0ED18" id="_x0000_s1028" type="#_x0000_t202" style="position:absolute;margin-left:333pt;margin-top:204pt;width:268.3pt;height:201.7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IFNwIAAGUEAAAOAAAAZHJzL2Uyb0RvYy54bWysVNtu2zAMfR+wfxD0vtjxnLQ14hRdug4D&#10;ugvQ7QNkWY6FSaImKbGzrx8lJ2m2vg3zgyCR0iF5DunV7agV2QvnJZiazmc5JcJwaKXZ1vT7t4c3&#10;15T4wEzLFBhR04Pw9Hb9+tVqsJUooAfVCkcQxPhqsDXtQ7BVlnneC838DKww6OzAaRbw6LZZ69iA&#10;6FplRZ4vswFcax1w4T1a7ycnXSf8rhM8fOk6LwJRNcXcQlpdWpu4ZusVq7aO2V7yYxrsH7LQTBoM&#10;eoa6Z4GRnZMvoLTkDjx0YcZBZ9B1kotUA1Yzz/+q5qlnVqRakBxvzzT5/wfLP++f7FdHwvgORhQw&#10;FeHtI/AfnhjY9MxsxZ1zMPSCtRh4HinLBuur49NIta98BGmGT9CiyGwXIAGNndORFayTIDoKcDiT&#10;LsZAOBrflvlVOUcXR1+xWBZFsUgxWHV6bp0PHwRoEjc1dahqgmf7Rx9iOqw6XYnRPCjZPkil0iF2&#10;ktgoR/YMe4BxLkwo0nO105jvZC9z/KZuQDP2zGRenswYIvVkREoB/wiiDBlqerPAzF8m4LbNOXyE&#10;m+JEwMs8tQw4CErqml6fL7Eqsv7etKlNA5Nq2uNjZY4yROYnDcLYjES2yGIsJKrSQHtAXRxMfY9z&#10;ipse3C9KBuz5mvqfO+YEJeqjQW1v5mUZhyQdysVVgQd36WkuPcxwhKppoGTabkIarMiAgTvsgU4m&#10;dZ4zOaaMvZw4PM5dHJbLc7r1/HdY/wYAAP//AwBQSwMEFAAGAAgAAAAhAGTRa9jiAAAADAEAAA8A&#10;AABkcnMvZG93bnJldi54bWxMj1FLwzAUhd8F/0O4gi+yJS1aau3tkMEYCCJW937XZG2wSWqTrZ2/&#10;3uxJ387lHM79TrmaTc9OavTaWYRkKYAp2zipbYvw+bFZ5MB8ICupd1YhnJWHVXV9VVIh3WTf1akO&#10;LYsl1heE0IUwFJz7plOG/NINykbv4EZDIZ5jy+VIUyw3PU+FyLghbeOHjga17lTzVR8Nwou+e9WP&#10;db4dzttv+nk77Px62iDe3szPT8CCmsNfGC74ER2qyLR3Rys96xGyLItbAsK9yKO4JFKRZsD2CHmS&#10;PACvSv5/RPULAAD//wMAUEsBAi0AFAAGAAgAAAAhALaDOJL+AAAA4QEAABMAAAAAAAAAAAAAAAAA&#10;AAAAAFtDb250ZW50X1R5cGVzXS54bWxQSwECLQAUAAYACAAAACEAOP0h/9YAAACUAQAACwAAAAAA&#10;AAAAAAAAAAAvAQAAX3JlbHMvLnJlbHNQSwECLQAUAAYACAAAACEAD7gyBTcCAABlBAAADgAAAAAA&#10;AAAAAAAAAAAuAgAAZHJzL2Uyb0RvYy54bWxQSwECLQAUAAYACAAAACEAZNFr2OIAAAAMAQAADwAA&#10;AAAAAAAAAAAAAACRBAAAZHJzL2Rvd25yZXYueG1sUEsFBgAAAAAEAAQA8wAAAKAFAAAAAA==&#10;" fillcolor="#f7caac [1301]">
                <v:textbox>
                  <w:txbxContent>
                    <w:p w14:paraId="7970C43A" w14:textId="77777777" w:rsidR="00610296" w:rsidRDefault="00610296" w:rsidP="00610296">
                      <w:pPr>
                        <w:tabs>
                          <w:tab w:val="left" w:pos="432"/>
                        </w:tabs>
                      </w:pPr>
                      <w:r>
                        <w:rPr>
                          <w:b/>
                        </w:rPr>
                        <w:t>Auto:</w:t>
                      </w:r>
                      <w:r>
                        <w:rPr>
                          <w:b/>
                        </w:rPr>
                        <w:tab/>
                      </w:r>
                      <w:r>
                        <w:t>Some weapons have the Auto-Fire option. This allows you to use either Spray or Focused Fire. You do not add your Sharpness score to damage when using Auto-Fire.</w:t>
                      </w:r>
                    </w:p>
                    <w:p w14:paraId="7624CD25" w14:textId="1A0CF444" w:rsidR="00610296" w:rsidRDefault="00610296" w:rsidP="00610296">
                      <w:pPr>
                        <w:tabs>
                          <w:tab w:val="left" w:pos="432"/>
                        </w:tabs>
                        <w:ind w:left="720"/>
                      </w:pPr>
                      <w:r>
                        <w:rPr>
                          <w:b/>
                        </w:rPr>
                        <w:t>Spray:</w:t>
                      </w:r>
                      <w:r>
                        <w:rPr>
                          <w:b/>
                        </w:rPr>
                        <w:tab/>
                      </w:r>
                      <w:r>
                        <w:t>Fire one attack roll against up to four different targets in the same direction using the worst range penalty, and potentially hitting all four. Damage is rolled once for all attacks but applies to each target separately.</w:t>
                      </w:r>
                    </w:p>
                    <w:p w14:paraId="7CDEE9D1" w14:textId="77777777" w:rsidR="00610296" w:rsidRDefault="00610296" w:rsidP="00610296">
                      <w:pPr>
                        <w:tabs>
                          <w:tab w:val="left" w:pos="432"/>
                        </w:tabs>
                        <w:ind w:left="720" w:hanging="720"/>
                        <w:rPr>
                          <w:rStyle w:val="normaltextrun"/>
                          <w:rFonts w:ascii="Calibri" w:hAnsi="Calibri" w:cs="Calibri"/>
                          <w:color w:val="000000"/>
                        </w:rPr>
                      </w:pPr>
                      <w:r>
                        <w:tab/>
                      </w:r>
                      <w:r>
                        <w:rPr>
                          <w:b/>
                        </w:rPr>
                        <w:t>Focused Fire:</w:t>
                      </w:r>
                      <w:r>
                        <w:rPr>
                          <w:b/>
                        </w:rPr>
                        <w:tab/>
                      </w:r>
                      <w:r>
                        <w:rPr>
                          <w:rStyle w:val="spellingerror"/>
                          <w:rFonts w:ascii="Calibri" w:hAnsi="Calibri" w:cs="Calibri"/>
                          <w:color w:val="000000"/>
                        </w:rPr>
                        <w:t>Roll</w:t>
                      </w:r>
                      <w:r>
                        <w:rPr>
                          <w:rStyle w:val="normaltextrun"/>
                          <w:rFonts w:ascii="Calibri" w:hAnsi="Calibri" w:cs="Calibri"/>
                          <w:color w:val="000000"/>
                        </w:rPr>
                        <w:t xml:space="preserve"> three attacks against the same target. Damage is rolled only once and applies to each attack.</w:t>
                      </w:r>
                    </w:p>
                    <w:p w14:paraId="23F10C14" w14:textId="42F62EDE" w:rsidR="00610296" w:rsidRDefault="00610296"/>
                  </w:txbxContent>
                </v:textbox>
                <w10:wrap type="square" anchorx="page" anchory="page"/>
              </v:shape>
            </w:pict>
          </mc:Fallback>
        </mc:AlternateContent>
      </w:r>
    </w:p>
    <w:p w14:paraId="757D0467" w14:textId="503D0375" w:rsidR="00C176D0" w:rsidRDefault="00C176D0" w:rsidP="005B0561"/>
    <w:p w14:paraId="41091840" w14:textId="7221A584" w:rsidR="00392B3F" w:rsidRDefault="00392B3F" w:rsidP="00EC67E8"/>
    <w:p w14:paraId="0234DE22" w14:textId="77777777" w:rsidR="00392B3F" w:rsidRDefault="00392B3F" w:rsidP="00EC67E8">
      <w:pPr>
        <w:sectPr w:rsidR="00392B3F" w:rsidSect="00C176D0">
          <w:pgSz w:w="12240" w:h="15840"/>
          <w:pgMar w:top="1440" w:right="1440" w:bottom="1440" w:left="1440" w:header="720" w:footer="720" w:gutter="0"/>
          <w:cols w:space="432"/>
          <w:docGrid w:linePitch="360"/>
        </w:sectPr>
      </w:pPr>
    </w:p>
    <w:p w14:paraId="5941A088" w14:textId="4C41A7C5" w:rsidR="00392B3F" w:rsidRDefault="00392B3F" w:rsidP="00EC67E8"/>
    <w:p w14:paraId="4B831DB7" w14:textId="499EE4A4" w:rsidR="00392B3F" w:rsidRDefault="00392B3F" w:rsidP="00EC67E8"/>
    <w:p w14:paraId="0E048176" w14:textId="295468C6" w:rsidR="00392B3F" w:rsidRDefault="00392B3F" w:rsidP="00EC67E8"/>
    <w:p w14:paraId="05265DF5" w14:textId="4807CD67" w:rsidR="00C176D0" w:rsidRDefault="00C176D0" w:rsidP="00EC67E8"/>
    <w:p w14:paraId="47C82F09" w14:textId="0CFFA618" w:rsidR="007211A8" w:rsidRDefault="007211A8" w:rsidP="00EC67E8"/>
    <w:p w14:paraId="4177DFAF" w14:textId="3F458B93" w:rsidR="007211A8" w:rsidRDefault="007211A8" w:rsidP="00EC67E8"/>
    <w:p w14:paraId="09E7F474" w14:textId="2746ECE9" w:rsidR="007211A8" w:rsidRDefault="007211A8" w:rsidP="00EC67E8"/>
    <w:p w14:paraId="011075F1" w14:textId="6F843D05" w:rsidR="007211A8" w:rsidRDefault="007211A8" w:rsidP="00EC67E8">
      <w:r w:rsidRPr="007211A8">
        <w:rPr>
          <w:noProof/>
        </w:rPr>
        <w:drawing>
          <wp:anchor distT="0" distB="0" distL="114300" distR="114300" simplePos="0" relativeHeight="251672576" behindDoc="1" locked="0" layoutInCell="1" allowOverlap="1" wp14:anchorId="170F250D" wp14:editId="27C04C29">
            <wp:simplePos x="0" y="0"/>
            <wp:positionH relativeFrom="column">
              <wp:posOffset>9525</wp:posOffset>
            </wp:positionH>
            <wp:positionV relativeFrom="page">
              <wp:posOffset>5398135</wp:posOffset>
            </wp:positionV>
            <wp:extent cx="3009900" cy="1676400"/>
            <wp:effectExtent l="0" t="0" r="0" b="0"/>
            <wp:wrapTight wrapText="bothSides">
              <wp:wrapPolygon edited="0">
                <wp:start x="0" y="0"/>
                <wp:lineTo x="0" y="20864"/>
                <wp:lineTo x="21463" y="20864"/>
                <wp:lineTo x="21463" y="0"/>
                <wp:lineTo x="0" y="0"/>
              </wp:wrapPolygon>
            </wp:wrapTight>
            <wp:docPr id="12024161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a:extLst>
                        <a:ext uri="{28A0092B-C50C-407E-A947-70E740481C1C}">
                          <a14:useLocalDpi xmlns:a14="http://schemas.microsoft.com/office/drawing/2010/main" val="0"/>
                        </a:ext>
                      </a:extLst>
                    </a:blip>
                    <a:srcRect r="49359" b="12438"/>
                    <a:stretch/>
                  </pic:blipFill>
                  <pic:spPr bwMode="auto">
                    <a:xfrm>
                      <a:off x="0" y="0"/>
                      <a:ext cx="3009900" cy="1676400"/>
                    </a:xfrm>
                    <a:prstGeom prst="rect">
                      <a:avLst/>
                    </a:prstGeom>
                    <a:noFill/>
                    <a:ln>
                      <a:noFill/>
                    </a:ln>
                    <a:extLst>
                      <a:ext uri="{53640926-AAD7-44D8-BBD7-CCE9431645EC}">
                        <a14:shadowObscured xmlns:a14="http://schemas.microsoft.com/office/drawing/2010/main"/>
                      </a:ext>
                    </a:extLst>
                  </pic:spPr>
                </pic:pic>
              </a:graphicData>
            </a:graphic>
          </wp:anchor>
        </w:drawing>
      </w:r>
    </w:p>
    <w:p w14:paraId="01E04AF0" w14:textId="75F65927" w:rsidR="007211A8" w:rsidRDefault="007211A8" w:rsidP="00EC67E8"/>
    <w:p w14:paraId="7831456F" w14:textId="66FB5D91" w:rsidR="007211A8" w:rsidRDefault="00B86EEC" w:rsidP="00EC67E8">
      <w:r w:rsidRPr="007211A8">
        <w:rPr>
          <w:noProof/>
        </w:rPr>
        <w:drawing>
          <wp:anchor distT="0" distB="0" distL="114300" distR="114300" simplePos="0" relativeHeight="251665408" behindDoc="1" locked="0" layoutInCell="1" allowOverlap="1" wp14:anchorId="557E9A36" wp14:editId="4B85F03D">
            <wp:simplePos x="0" y="0"/>
            <wp:positionH relativeFrom="page">
              <wp:posOffset>4419600</wp:posOffset>
            </wp:positionH>
            <wp:positionV relativeFrom="page">
              <wp:posOffset>6019800</wp:posOffset>
            </wp:positionV>
            <wp:extent cx="3324225" cy="2999105"/>
            <wp:effectExtent l="0" t="0" r="0" b="0"/>
            <wp:wrapTight wrapText="bothSides">
              <wp:wrapPolygon edited="0">
                <wp:start x="124" y="274"/>
                <wp:lineTo x="124" y="21403"/>
                <wp:lineTo x="21167" y="21403"/>
                <wp:lineTo x="21291" y="21129"/>
                <wp:lineTo x="14359" y="20306"/>
                <wp:lineTo x="21167" y="18522"/>
                <wp:lineTo x="21291" y="15915"/>
                <wp:lineTo x="19310" y="14818"/>
                <wp:lineTo x="17206" y="13720"/>
                <wp:lineTo x="19681" y="13720"/>
                <wp:lineTo x="21291" y="12760"/>
                <wp:lineTo x="21414" y="10153"/>
                <wp:lineTo x="20300" y="9878"/>
                <wp:lineTo x="12873" y="9330"/>
                <wp:lineTo x="13740" y="9330"/>
                <wp:lineTo x="21167" y="7409"/>
                <wp:lineTo x="21167" y="274"/>
                <wp:lineTo x="124" y="274"/>
              </wp:wrapPolygon>
            </wp:wrapTight>
            <wp:docPr id="19183296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
                      <a:extLst>
                        <a:ext uri="{28A0092B-C50C-407E-A947-70E740481C1C}">
                          <a14:useLocalDpi xmlns:a14="http://schemas.microsoft.com/office/drawing/2010/main" val="0"/>
                        </a:ext>
                      </a:extLst>
                    </a:blip>
                    <a:srcRect l="50278" t="4834" r="960"/>
                    <a:stretch/>
                  </pic:blipFill>
                  <pic:spPr bwMode="auto">
                    <a:xfrm>
                      <a:off x="0" y="0"/>
                      <a:ext cx="3324225" cy="2999105"/>
                    </a:xfrm>
                    <a:prstGeom prst="rect">
                      <a:avLst/>
                    </a:prstGeom>
                    <a:noFill/>
                    <a:ln>
                      <a:noFill/>
                    </a:ln>
                    <a:extLst>
                      <a:ext uri="{53640926-AAD7-44D8-BBD7-CCE9431645EC}">
                        <a14:shadowObscured xmlns:a14="http://schemas.microsoft.com/office/drawing/2010/main"/>
                      </a:ext>
                    </a:extLst>
                  </pic:spPr>
                </pic:pic>
              </a:graphicData>
            </a:graphic>
          </wp:anchor>
        </w:drawing>
      </w:r>
    </w:p>
    <w:p w14:paraId="11BF942E" w14:textId="63DDF7C2" w:rsidR="007211A8" w:rsidRDefault="007211A8" w:rsidP="00EC67E8"/>
    <w:p w14:paraId="25299258" w14:textId="1AA8C184" w:rsidR="007211A8" w:rsidRDefault="007211A8" w:rsidP="00EC67E8"/>
    <w:p w14:paraId="1B879357" w14:textId="23AB2F6A" w:rsidR="007211A8" w:rsidRDefault="007211A8" w:rsidP="00EC67E8"/>
    <w:p w14:paraId="2C2854FC" w14:textId="77777777" w:rsidR="007211A8" w:rsidRDefault="007211A8" w:rsidP="00EC67E8"/>
    <w:p w14:paraId="1CBCED2D" w14:textId="6F2C89E0" w:rsidR="007211A8" w:rsidRDefault="007211A8" w:rsidP="00EC67E8">
      <w:r w:rsidRPr="007211A8">
        <w:rPr>
          <w:noProof/>
        </w:rPr>
        <w:drawing>
          <wp:anchor distT="0" distB="0" distL="114300" distR="114300" simplePos="0" relativeHeight="251674624" behindDoc="1" locked="0" layoutInCell="1" allowOverlap="1" wp14:anchorId="1AB3B06A" wp14:editId="430714FC">
            <wp:simplePos x="0" y="0"/>
            <wp:positionH relativeFrom="column">
              <wp:posOffset>-285750</wp:posOffset>
            </wp:positionH>
            <wp:positionV relativeFrom="page">
              <wp:posOffset>7388225</wp:posOffset>
            </wp:positionV>
            <wp:extent cx="3619500" cy="1771650"/>
            <wp:effectExtent l="0" t="0" r="0" b="0"/>
            <wp:wrapTight wrapText="bothSides">
              <wp:wrapPolygon edited="0">
                <wp:start x="0" y="0"/>
                <wp:lineTo x="0" y="21135"/>
                <wp:lineTo x="21373" y="21135"/>
                <wp:lineTo x="21373" y="0"/>
                <wp:lineTo x="0" y="0"/>
              </wp:wrapPolygon>
            </wp:wrapTight>
            <wp:docPr id="18393051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r="39102" b="12264"/>
                    <a:stretch/>
                  </pic:blipFill>
                  <pic:spPr bwMode="auto">
                    <a:xfrm>
                      <a:off x="0" y="0"/>
                      <a:ext cx="3619500" cy="1771650"/>
                    </a:xfrm>
                    <a:prstGeom prst="rect">
                      <a:avLst/>
                    </a:prstGeom>
                    <a:noFill/>
                    <a:ln>
                      <a:noFill/>
                    </a:ln>
                    <a:extLst>
                      <a:ext uri="{53640926-AAD7-44D8-BBD7-CCE9431645EC}">
                        <a14:shadowObscured xmlns:a14="http://schemas.microsoft.com/office/drawing/2010/main"/>
                      </a:ext>
                    </a:extLst>
                  </pic:spPr>
                </pic:pic>
              </a:graphicData>
            </a:graphic>
          </wp:anchor>
        </w:drawing>
      </w:r>
    </w:p>
    <w:p w14:paraId="006F17E5" w14:textId="77777777" w:rsidR="00B86EEC" w:rsidRDefault="00B86EEC" w:rsidP="00EC67E8"/>
    <w:p w14:paraId="7AADAD4A" w14:textId="77777777" w:rsidR="00B86EEC" w:rsidRDefault="00B86EEC" w:rsidP="00EC67E8"/>
    <w:p w14:paraId="616A7261" w14:textId="1D3101A5" w:rsidR="007211A8" w:rsidRDefault="007211A8" w:rsidP="00EC67E8"/>
    <w:tbl>
      <w:tblPr>
        <w:tblStyle w:val="GridTable5Dark-Accent5"/>
        <w:tblpPr w:leftFromText="180" w:rightFromText="180" w:vertAnchor="text" w:horzAnchor="margin" w:tblpXSpec="center" w:tblpY="122"/>
        <w:tblW w:w="10615" w:type="dxa"/>
        <w:tblLook w:val="04A0" w:firstRow="1" w:lastRow="0" w:firstColumn="1" w:lastColumn="0" w:noHBand="0" w:noVBand="1"/>
      </w:tblPr>
      <w:tblGrid>
        <w:gridCol w:w="2400"/>
        <w:gridCol w:w="1154"/>
        <w:gridCol w:w="7061"/>
      </w:tblGrid>
      <w:tr w:rsidR="00B86EEC" w14:paraId="44134D92" w14:textId="77777777" w:rsidTr="00B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3"/>
          </w:tcPr>
          <w:p w14:paraId="4EF91123" w14:textId="77777777" w:rsidR="00B86EEC" w:rsidRDefault="00B86EEC" w:rsidP="00B86EEC">
            <w:pPr>
              <w:tabs>
                <w:tab w:val="left" w:pos="432"/>
              </w:tabs>
            </w:pPr>
            <w:bookmarkStart w:id="0" w:name="_Hlk194729397"/>
            <w:r>
              <w:rPr>
                <w:rFonts w:ascii="Yu Gothic" w:eastAsia="Yu Gothic" w:hAnsi="Yu Gothic"/>
              </w:rPr>
              <w:lastRenderedPageBreak/>
              <w:t>Ranged Penalties</w:t>
            </w:r>
          </w:p>
        </w:tc>
      </w:tr>
      <w:tr w:rsidR="00B86EEC" w14:paraId="03063E1D" w14:textId="77777777" w:rsidTr="00B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393BC6C" w14:textId="77777777" w:rsidR="00B86EEC" w:rsidRDefault="00B86EEC" w:rsidP="00B86EEC">
            <w:pPr>
              <w:tabs>
                <w:tab w:val="left" w:pos="432"/>
              </w:tabs>
              <w:rPr>
                <w:b w:val="0"/>
              </w:rPr>
            </w:pPr>
            <w:r>
              <w:t>1. Cover</w:t>
            </w:r>
          </w:p>
        </w:tc>
        <w:tc>
          <w:tcPr>
            <w:tcW w:w="1154" w:type="dxa"/>
          </w:tcPr>
          <w:p w14:paraId="45B041AB" w14:textId="77777777" w:rsidR="00B86EEC" w:rsidRPr="000034F3" w:rsidRDefault="00B86EEC" w:rsidP="00B86EEC">
            <w:pPr>
              <w:tabs>
                <w:tab w:val="left" w:pos="432"/>
              </w:tabs>
              <w:jc w:val="center"/>
              <w:cnfStyle w:val="000000100000" w:firstRow="0" w:lastRow="0" w:firstColumn="0" w:lastColumn="0" w:oddVBand="0" w:evenVBand="0" w:oddHBand="1" w:evenHBand="0" w:firstRowFirstColumn="0" w:firstRowLastColumn="0" w:lastRowFirstColumn="0" w:lastRowLastColumn="0"/>
              <w:rPr>
                <w:b/>
                <w:bCs/>
              </w:rPr>
            </w:pPr>
            <w:r w:rsidRPr="000034F3">
              <w:rPr>
                <w:b/>
                <w:bCs/>
              </w:rPr>
              <w:t>-</w:t>
            </w:r>
            <w:r>
              <w:rPr>
                <w:b/>
                <w:bCs/>
              </w:rPr>
              <w:t>4</w:t>
            </w:r>
          </w:p>
        </w:tc>
        <w:tc>
          <w:tcPr>
            <w:tcW w:w="7061" w:type="dxa"/>
          </w:tcPr>
          <w:p w14:paraId="15D40D13" w14:textId="77777777" w:rsidR="00B86EEC" w:rsidRPr="000034F3" w:rsidRDefault="00B86EEC" w:rsidP="00B86EEC">
            <w:pPr>
              <w:tabs>
                <w:tab w:val="left" w:pos="432"/>
              </w:tabs>
              <w:cnfStyle w:val="000000100000" w:firstRow="0" w:lastRow="0" w:firstColumn="0" w:lastColumn="0" w:oddVBand="0" w:evenVBand="0" w:oddHBand="1" w:evenHBand="0" w:firstRowFirstColumn="0" w:firstRowLastColumn="0" w:lastRowFirstColumn="0" w:lastRowLastColumn="0"/>
              <w:rPr>
                <w:b/>
                <w:bCs/>
              </w:rPr>
            </w:pPr>
            <w:r w:rsidRPr="000034F3">
              <w:rPr>
                <w:b/>
                <w:bCs/>
              </w:rPr>
              <w:t xml:space="preserve">This can be anything significant which </w:t>
            </w:r>
            <w:r>
              <w:rPr>
                <w:b/>
                <w:bCs/>
              </w:rPr>
              <w:t>blocks</w:t>
            </w:r>
            <w:r w:rsidRPr="000034F3">
              <w:rPr>
                <w:b/>
                <w:bCs/>
              </w:rPr>
              <w:t xml:space="preserve"> view/aim.</w:t>
            </w:r>
          </w:p>
        </w:tc>
      </w:tr>
      <w:tr w:rsidR="00B86EEC" w14:paraId="137DD766" w14:textId="77777777" w:rsidTr="00B86EEC">
        <w:tc>
          <w:tcPr>
            <w:cnfStyle w:val="001000000000" w:firstRow="0" w:lastRow="0" w:firstColumn="1" w:lastColumn="0" w:oddVBand="0" w:evenVBand="0" w:oddHBand="0" w:evenHBand="0" w:firstRowFirstColumn="0" w:firstRowLastColumn="0" w:lastRowFirstColumn="0" w:lastRowLastColumn="0"/>
            <w:tcW w:w="2400" w:type="dxa"/>
          </w:tcPr>
          <w:p w14:paraId="21899875" w14:textId="77777777" w:rsidR="00B86EEC" w:rsidRPr="005B537B" w:rsidRDefault="00B86EEC" w:rsidP="00B86EEC">
            <w:pPr>
              <w:tabs>
                <w:tab w:val="left" w:pos="432"/>
              </w:tabs>
              <w:rPr>
                <w:b w:val="0"/>
              </w:rPr>
            </w:pPr>
            <w:r>
              <w:t>2. Target Taking cover</w:t>
            </w:r>
          </w:p>
        </w:tc>
        <w:tc>
          <w:tcPr>
            <w:tcW w:w="1154" w:type="dxa"/>
          </w:tcPr>
          <w:p w14:paraId="36AA83A5" w14:textId="77777777" w:rsidR="00B86EEC" w:rsidRDefault="00B86EEC" w:rsidP="00B86EEC">
            <w:pPr>
              <w:tabs>
                <w:tab w:val="left" w:pos="432"/>
              </w:tabs>
              <w:jc w:val="center"/>
              <w:cnfStyle w:val="000000000000" w:firstRow="0" w:lastRow="0" w:firstColumn="0" w:lastColumn="0" w:oddVBand="0" w:evenVBand="0" w:oddHBand="0" w:evenHBand="0" w:firstRowFirstColumn="0" w:firstRowLastColumn="0" w:lastRowFirstColumn="0" w:lastRowLastColumn="0"/>
              <w:rPr>
                <w:b/>
              </w:rPr>
            </w:pPr>
            <w:r>
              <w:rPr>
                <w:b/>
              </w:rPr>
              <w:t>-10</w:t>
            </w:r>
          </w:p>
        </w:tc>
        <w:tc>
          <w:tcPr>
            <w:tcW w:w="7061" w:type="dxa"/>
          </w:tcPr>
          <w:p w14:paraId="468911D4" w14:textId="77777777" w:rsidR="00B86EEC" w:rsidRDefault="00B86EEC" w:rsidP="00B86EEC">
            <w:pPr>
              <w:tabs>
                <w:tab w:val="left" w:pos="432"/>
              </w:tabs>
              <w:cnfStyle w:val="000000000000" w:firstRow="0" w:lastRow="0" w:firstColumn="0" w:lastColumn="0" w:oddVBand="0" w:evenVBand="0" w:oddHBand="0" w:evenHBand="0" w:firstRowFirstColumn="0" w:firstRowLastColumn="0" w:lastRowFirstColumn="0" w:lastRowLastColumn="0"/>
              <w:rPr>
                <w:b/>
              </w:rPr>
            </w:pPr>
            <w:r>
              <w:rPr>
                <w:b/>
              </w:rPr>
              <w:t>This applies to cover which is in the same square or adjacent to the target. Does not apply if the target Ran.</w:t>
            </w:r>
          </w:p>
        </w:tc>
      </w:tr>
      <w:tr w:rsidR="00B86EEC" w14:paraId="14AE6852" w14:textId="77777777" w:rsidTr="00B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DBD0E50" w14:textId="77777777" w:rsidR="00B86EEC" w:rsidRDefault="00B86EEC" w:rsidP="00B86EEC">
            <w:pPr>
              <w:tabs>
                <w:tab w:val="left" w:pos="432"/>
              </w:tabs>
              <w:rPr>
                <w:b w:val="0"/>
              </w:rPr>
            </w:pPr>
            <w:r>
              <w:t>3. Target Hugging Cover</w:t>
            </w:r>
          </w:p>
        </w:tc>
        <w:tc>
          <w:tcPr>
            <w:tcW w:w="1154" w:type="dxa"/>
          </w:tcPr>
          <w:p w14:paraId="38DAFDFC" w14:textId="77777777" w:rsidR="00B86EEC" w:rsidRDefault="00B86EEC" w:rsidP="00B86EEC">
            <w:pPr>
              <w:tabs>
                <w:tab w:val="left" w:pos="432"/>
              </w:tabs>
              <w:jc w:val="center"/>
              <w:cnfStyle w:val="000000100000" w:firstRow="0" w:lastRow="0" w:firstColumn="0" w:lastColumn="0" w:oddVBand="0" w:evenVBand="0" w:oddHBand="1" w:evenHBand="0" w:firstRowFirstColumn="0" w:firstRowLastColumn="0" w:lastRowFirstColumn="0" w:lastRowLastColumn="0"/>
              <w:rPr>
                <w:b/>
              </w:rPr>
            </w:pPr>
            <w:r>
              <w:rPr>
                <w:b/>
              </w:rPr>
              <w:t>-20</w:t>
            </w:r>
          </w:p>
        </w:tc>
        <w:tc>
          <w:tcPr>
            <w:tcW w:w="7061" w:type="dxa"/>
          </w:tcPr>
          <w:p w14:paraId="444E8E1B" w14:textId="77777777" w:rsidR="00B86EEC" w:rsidRDefault="00B86EEC" w:rsidP="00B86EEC">
            <w:pPr>
              <w:tabs>
                <w:tab w:val="left" w:pos="432"/>
              </w:tabs>
              <w:cnfStyle w:val="000000100000" w:firstRow="0" w:lastRow="0" w:firstColumn="0" w:lastColumn="0" w:oddVBand="0" w:evenVBand="0" w:oddHBand="1" w:evenHBand="0" w:firstRowFirstColumn="0" w:firstRowLastColumn="0" w:lastRowFirstColumn="0" w:lastRowLastColumn="0"/>
              <w:rPr>
                <w:b/>
              </w:rPr>
            </w:pPr>
            <w:r>
              <w:rPr>
                <w:b/>
              </w:rPr>
              <w:t>Target spent action to hug adjacent cover.</w:t>
            </w:r>
          </w:p>
        </w:tc>
      </w:tr>
      <w:tr w:rsidR="00B86EEC" w14:paraId="602E1506" w14:textId="77777777" w:rsidTr="00B86EEC">
        <w:tc>
          <w:tcPr>
            <w:cnfStyle w:val="001000000000" w:firstRow="0" w:lastRow="0" w:firstColumn="1" w:lastColumn="0" w:oddVBand="0" w:evenVBand="0" w:oddHBand="0" w:evenHBand="0" w:firstRowFirstColumn="0" w:firstRowLastColumn="0" w:lastRowFirstColumn="0" w:lastRowLastColumn="0"/>
            <w:tcW w:w="2400" w:type="dxa"/>
          </w:tcPr>
          <w:p w14:paraId="01E4C259" w14:textId="77777777" w:rsidR="00B86EEC" w:rsidRDefault="00B86EEC" w:rsidP="00B86EEC">
            <w:pPr>
              <w:tabs>
                <w:tab w:val="left" w:pos="432"/>
              </w:tabs>
              <w:rPr>
                <w:b w:val="0"/>
              </w:rPr>
            </w:pPr>
            <w:r>
              <w:t>4. Concealment</w:t>
            </w:r>
          </w:p>
        </w:tc>
        <w:tc>
          <w:tcPr>
            <w:tcW w:w="1154" w:type="dxa"/>
          </w:tcPr>
          <w:p w14:paraId="4000786B" w14:textId="77777777" w:rsidR="00B86EEC" w:rsidRDefault="00B86EEC" w:rsidP="00B86EEC">
            <w:pPr>
              <w:tabs>
                <w:tab w:val="left" w:pos="432"/>
              </w:tabs>
              <w:jc w:val="center"/>
              <w:cnfStyle w:val="000000000000" w:firstRow="0" w:lastRow="0" w:firstColumn="0" w:lastColumn="0" w:oddVBand="0" w:evenVBand="0" w:oddHBand="0" w:evenHBand="0" w:firstRowFirstColumn="0" w:firstRowLastColumn="0" w:lastRowFirstColumn="0" w:lastRowLastColumn="0"/>
              <w:rPr>
                <w:b/>
              </w:rPr>
            </w:pPr>
            <w:r>
              <w:rPr>
                <w:b/>
              </w:rPr>
              <w:t>-4</w:t>
            </w:r>
          </w:p>
        </w:tc>
        <w:tc>
          <w:tcPr>
            <w:tcW w:w="7061" w:type="dxa"/>
          </w:tcPr>
          <w:p w14:paraId="6D188187" w14:textId="77777777" w:rsidR="00B86EEC" w:rsidRDefault="00B86EEC" w:rsidP="00B86EEC">
            <w:pPr>
              <w:tabs>
                <w:tab w:val="left" w:pos="432"/>
              </w:tabs>
              <w:cnfStyle w:val="000000000000" w:firstRow="0" w:lastRow="0" w:firstColumn="0" w:lastColumn="0" w:oddVBand="0" w:evenVBand="0" w:oddHBand="0" w:evenHBand="0" w:firstRowFirstColumn="0" w:firstRowLastColumn="0" w:lastRowFirstColumn="0" w:lastRowLastColumn="0"/>
              <w:rPr>
                <w:b/>
              </w:rPr>
            </w:pPr>
            <w:r>
              <w:rPr>
                <w:b/>
              </w:rPr>
              <w:t>Smoke or extremely dim light etc. Not doubled by auto-fire and does not apply to explosives.</w:t>
            </w:r>
          </w:p>
        </w:tc>
      </w:tr>
      <w:tr w:rsidR="00B86EEC" w14:paraId="24134644" w14:textId="77777777" w:rsidTr="00B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2E9601E" w14:textId="77777777" w:rsidR="00B86EEC" w:rsidRDefault="00B86EEC" w:rsidP="00B86EEC">
            <w:pPr>
              <w:tabs>
                <w:tab w:val="left" w:pos="432"/>
              </w:tabs>
              <w:rPr>
                <w:b w:val="0"/>
              </w:rPr>
            </w:pPr>
            <w:r>
              <w:t>5</w:t>
            </w:r>
            <w:r w:rsidRPr="008417E3">
              <w:t>.</w:t>
            </w:r>
            <w:r>
              <w:t xml:space="preserve"> Full Concealment</w:t>
            </w:r>
          </w:p>
        </w:tc>
        <w:tc>
          <w:tcPr>
            <w:tcW w:w="1154" w:type="dxa"/>
          </w:tcPr>
          <w:p w14:paraId="2E19500B" w14:textId="77777777" w:rsidR="00B86EEC" w:rsidRDefault="00B86EEC" w:rsidP="00B86EEC">
            <w:pPr>
              <w:tabs>
                <w:tab w:val="left" w:pos="432"/>
              </w:tabs>
              <w:jc w:val="center"/>
              <w:cnfStyle w:val="000000100000" w:firstRow="0" w:lastRow="0" w:firstColumn="0" w:lastColumn="0" w:oddVBand="0" w:evenVBand="0" w:oddHBand="1" w:evenHBand="0" w:firstRowFirstColumn="0" w:firstRowLastColumn="0" w:lastRowFirstColumn="0" w:lastRowLastColumn="0"/>
              <w:rPr>
                <w:b/>
              </w:rPr>
            </w:pPr>
            <w:r>
              <w:rPr>
                <w:b/>
              </w:rPr>
              <w:t>-10</w:t>
            </w:r>
          </w:p>
        </w:tc>
        <w:tc>
          <w:tcPr>
            <w:tcW w:w="7061" w:type="dxa"/>
          </w:tcPr>
          <w:p w14:paraId="1C20741D" w14:textId="77777777" w:rsidR="00B86EEC" w:rsidRDefault="00B86EEC" w:rsidP="00B86EEC">
            <w:pPr>
              <w:tabs>
                <w:tab w:val="left" w:pos="432"/>
              </w:tabs>
              <w:cnfStyle w:val="000000100000" w:firstRow="0" w:lastRow="0" w:firstColumn="0" w:lastColumn="0" w:oddVBand="0" w:evenVBand="0" w:oddHBand="1" w:evenHBand="0" w:firstRowFirstColumn="0" w:firstRowLastColumn="0" w:lastRowFirstColumn="0" w:lastRowLastColumn="0"/>
              <w:rPr>
                <w:b/>
              </w:rPr>
            </w:pPr>
            <w:r>
              <w:rPr>
                <w:b/>
              </w:rPr>
              <w:t xml:space="preserve">Total darkness or any opaque surface </w:t>
            </w:r>
            <w:proofErr w:type="gramStart"/>
            <w:r>
              <w:rPr>
                <w:b/>
              </w:rPr>
              <w:t>you’re</w:t>
            </w:r>
            <w:proofErr w:type="gramEnd"/>
            <w:r>
              <w:rPr>
                <w:b/>
              </w:rPr>
              <w:t xml:space="preserve"> firing through. Not doubled by auto-fire and does not apply to explosives.</w:t>
            </w:r>
          </w:p>
        </w:tc>
      </w:tr>
      <w:tr w:rsidR="00B86EEC" w14:paraId="46C992BD" w14:textId="77777777" w:rsidTr="00B86EEC">
        <w:tc>
          <w:tcPr>
            <w:cnfStyle w:val="001000000000" w:firstRow="0" w:lastRow="0" w:firstColumn="1" w:lastColumn="0" w:oddVBand="0" w:evenVBand="0" w:oddHBand="0" w:evenHBand="0" w:firstRowFirstColumn="0" w:firstRowLastColumn="0" w:lastRowFirstColumn="0" w:lastRowLastColumn="0"/>
            <w:tcW w:w="2400" w:type="dxa"/>
          </w:tcPr>
          <w:p w14:paraId="127B6E5B" w14:textId="4529AA33" w:rsidR="00B86EEC" w:rsidRDefault="00B86EEC" w:rsidP="00B86EEC">
            <w:pPr>
              <w:tabs>
                <w:tab w:val="left" w:pos="432"/>
              </w:tabs>
              <w:rPr>
                <w:b w:val="0"/>
              </w:rPr>
            </w:pPr>
            <w:r>
              <w:t>6. Firing into or out of a melee</w:t>
            </w:r>
          </w:p>
        </w:tc>
        <w:tc>
          <w:tcPr>
            <w:tcW w:w="1154" w:type="dxa"/>
          </w:tcPr>
          <w:p w14:paraId="24454FC2" w14:textId="77777777" w:rsidR="00B86EEC" w:rsidRDefault="00B86EEC" w:rsidP="00B86EEC">
            <w:pPr>
              <w:tabs>
                <w:tab w:val="left" w:pos="432"/>
              </w:tabs>
              <w:jc w:val="center"/>
              <w:cnfStyle w:val="000000000000" w:firstRow="0" w:lastRow="0" w:firstColumn="0" w:lastColumn="0" w:oddVBand="0" w:evenVBand="0" w:oddHBand="0" w:evenHBand="0" w:firstRowFirstColumn="0" w:firstRowLastColumn="0" w:lastRowFirstColumn="0" w:lastRowLastColumn="0"/>
              <w:rPr>
                <w:b/>
              </w:rPr>
            </w:pPr>
            <w:r>
              <w:rPr>
                <w:b/>
              </w:rPr>
              <w:t>-15</w:t>
            </w:r>
          </w:p>
        </w:tc>
        <w:tc>
          <w:tcPr>
            <w:tcW w:w="7061" w:type="dxa"/>
          </w:tcPr>
          <w:p w14:paraId="12118FE2" w14:textId="053FEE67" w:rsidR="00B86EEC" w:rsidRDefault="00B86EEC" w:rsidP="00B86EEC">
            <w:pPr>
              <w:tabs>
                <w:tab w:val="left" w:pos="432"/>
              </w:tabs>
              <w:cnfStyle w:val="000000000000" w:firstRow="0" w:lastRow="0" w:firstColumn="0" w:lastColumn="0" w:oddVBand="0" w:evenVBand="0" w:oddHBand="0" w:evenHBand="0" w:firstRowFirstColumn="0" w:firstRowLastColumn="0" w:lastRowFirstColumn="0" w:lastRowLastColumn="0"/>
              <w:rPr>
                <w:b/>
              </w:rPr>
            </w:pPr>
            <w:r>
              <w:rPr>
                <w:b/>
              </w:rPr>
              <w:t>Does not apply if your target is 2+ damage scale larger than any ally in the melee. You may ignore this penalty and have a 50% chance of hitting your ally.</w:t>
            </w:r>
          </w:p>
        </w:tc>
      </w:tr>
      <w:tr w:rsidR="00B86EEC" w14:paraId="20701845" w14:textId="77777777" w:rsidTr="00B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E0F3AFF" w14:textId="77777777" w:rsidR="00B86EEC" w:rsidRDefault="00B86EEC" w:rsidP="00B86EEC">
            <w:pPr>
              <w:tabs>
                <w:tab w:val="left" w:pos="432"/>
                <w:tab w:val="right" w:pos="2502"/>
              </w:tabs>
              <w:rPr>
                <w:b w:val="0"/>
              </w:rPr>
            </w:pPr>
            <w:r>
              <w:t>7. Distance Penalty</w:t>
            </w:r>
          </w:p>
        </w:tc>
        <w:tc>
          <w:tcPr>
            <w:tcW w:w="1154" w:type="dxa"/>
          </w:tcPr>
          <w:p w14:paraId="69571669" w14:textId="77777777" w:rsidR="00B86EEC" w:rsidRDefault="00B86EEC" w:rsidP="00B86EEC">
            <w:pPr>
              <w:tabs>
                <w:tab w:val="left" w:pos="432"/>
              </w:tabs>
              <w:jc w:val="center"/>
              <w:cnfStyle w:val="000000100000" w:firstRow="0" w:lastRow="0" w:firstColumn="0" w:lastColumn="0" w:oddVBand="0" w:evenVBand="0" w:oddHBand="1" w:evenHBand="0" w:firstRowFirstColumn="0" w:firstRowLastColumn="0" w:lastRowFirstColumn="0" w:lastRowLastColumn="0"/>
              <w:rPr>
                <w:b/>
              </w:rPr>
            </w:pPr>
            <w:r>
              <w:rPr>
                <w:b/>
              </w:rPr>
              <w:t>-X per increment</w:t>
            </w:r>
          </w:p>
        </w:tc>
        <w:tc>
          <w:tcPr>
            <w:tcW w:w="7061" w:type="dxa"/>
          </w:tcPr>
          <w:p w14:paraId="4D03A8D0" w14:textId="77777777" w:rsidR="00B86EEC" w:rsidRDefault="00B86EEC" w:rsidP="00B86EEC">
            <w:pPr>
              <w:tabs>
                <w:tab w:val="left" w:pos="432"/>
              </w:tabs>
              <w:cnfStyle w:val="000000100000" w:firstRow="0" w:lastRow="0" w:firstColumn="0" w:lastColumn="0" w:oddVBand="0" w:evenVBand="0" w:oddHBand="1" w:evenHBand="0" w:firstRowFirstColumn="0" w:firstRowLastColumn="0" w:lastRowFirstColumn="0" w:lastRowLastColumn="0"/>
              <w:rPr>
                <w:b/>
              </w:rPr>
            </w:pPr>
            <w:r>
              <w:rPr>
                <w:b/>
              </w:rPr>
              <w:t>This penalty varies by weapon and can be combined with all other penalties.</w:t>
            </w:r>
          </w:p>
        </w:tc>
      </w:tr>
      <w:bookmarkEnd w:id="0"/>
    </w:tbl>
    <w:p w14:paraId="26E7F921" w14:textId="2A8C3A32" w:rsidR="007211A8" w:rsidRDefault="007211A8" w:rsidP="00EC67E8"/>
    <w:p w14:paraId="741DC4BB" w14:textId="3C26D6D5" w:rsidR="00B86EEC" w:rsidRDefault="00B86EEC" w:rsidP="00EC67E8"/>
    <w:p w14:paraId="0C72CB03" w14:textId="343B1658" w:rsidR="00B86EEC" w:rsidRDefault="00B86EEC" w:rsidP="00EC67E8"/>
    <w:p w14:paraId="5C06CEEF" w14:textId="777E3049" w:rsidR="00B86EEC" w:rsidRDefault="00B86EEC" w:rsidP="00EC67E8"/>
    <w:p w14:paraId="31ED63DB" w14:textId="54A22932" w:rsidR="00B86EEC" w:rsidRDefault="00B86EEC" w:rsidP="00EC67E8"/>
    <w:p w14:paraId="153B6CF8" w14:textId="43E5FAE7" w:rsidR="00B86EEC" w:rsidRDefault="00B86EEC" w:rsidP="00EC67E8">
      <w:r w:rsidRPr="007211A8">
        <w:rPr>
          <w:noProof/>
        </w:rPr>
        <w:drawing>
          <wp:anchor distT="0" distB="0" distL="114300" distR="114300" simplePos="0" relativeHeight="251663360" behindDoc="1" locked="0" layoutInCell="1" allowOverlap="1" wp14:anchorId="767509BC" wp14:editId="5FF2022A">
            <wp:simplePos x="0" y="0"/>
            <wp:positionH relativeFrom="page">
              <wp:posOffset>4314190</wp:posOffset>
            </wp:positionH>
            <wp:positionV relativeFrom="margin">
              <wp:posOffset>5114925</wp:posOffset>
            </wp:positionV>
            <wp:extent cx="3372485" cy="3067050"/>
            <wp:effectExtent l="0" t="0" r="0" b="0"/>
            <wp:wrapTight wrapText="bothSides">
              <wp:wrapPolygon edited="0">
                <wp:start x="0" y="0"/>
                <wp:lineTo x="0" y="21466"/>
                <wp:lineTo x="21230" y="21466"/>
                <wp:lineTo x="21230" y="0"/>
                <wp:lineTo x="0" y="0"/>
              </wp:wrapPolygon>
            </wp:wrapTight>
            <wp:docPr id="10690322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53846" r="1122"/>
                    <a:stretch/>
                  </pic:blipFill>
                  <pic:spPr bwMode="auto">
                    <a:xfrm>
                      <a:off x="0" y="0"/>
                      <a:ext cx="3372485" cy="3067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176D0">
        <w:rPr>
          <w:noProof/>
        </w:rPr>
        <w:drawing>
          <wp:anchor distT="0" distB="0" distL="114300" distR="114300" simplePos="0" relativeHeight="251670528" behindDoc="1" locked="0" layoutInCell="1" allowOverlap="1" wp14:anchorId="25916E3D" wp14:editId="0F145FEE">
            <wp:simplePos x="0" y="0"/>
            <wp:positionH relativeFrom="column">
              <wp:posOffset>-495300</wp:posOffset>
            </wp:positionH>
            <wp:positionV relativeFrom="margin">
              <wp:posOffset>5114925</wp:posOffset>
            </wp:positionV>
            <wp:extent cx="3926840" cy="3028950"/>
            <wp:effectExtent l="0" t="0" r="0" b="0"/>
            <wp:wrapTight wrapText="bothSides">
              <wp:wrapPolygon edited="0">
                <wp:start x="0" y="0"/>
                <wp:lineTo x="0" y="21192"/>
                <wp:lineTo x="21481" y="21192"/>
                <wp:lineTo x="21481" y="0"/>
                <wp:lineTo x="0" y="0"/>
              </wp:wrapPolygon>
            </wp:wrapTight>
            <wp:docPr id="1062512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1427" r="31697" b="8671"/>
                    <a:stretch/>
                  </pic:blipFill>
                  <pic:spPr bwMode="auto">
                    <a:xfrm>
                      <a:off x="0" y="0"/>
                      <a:ext cx="3926840" cy="302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96A381" w14:textId="78072EE6" w:rsidR="00B86EEC" w:rsidRDefault="00B86EEC" w:rsidP="00EC67E8"/>
    <w:p w14:paraId="2405843A" w14:textId="35A58B9F" w:rsidR="00B86EEC" w:rsidRDefault="00B86EEC" w:rsidP="00EC67E8"/>
    <w:p w14:paraId="7AE006F8" w14:textId="47EEEEEC" w:rsidR="00B86EEC" w:rsidRDefault="00B86EEC" w:rsidP="00EC67E8"/>
    <w:p w14:paraId="460B8DDB" w14:textId="73B17E91" w:rsidR="00B86EEC" w:rsidRDefault="00B86EEC" w:rsidP="00EC67E8"/>
    <w:p w14:paraId="798B0262" w14:textId="266531C1" w:rsidR="00B86EEC" w:rsidRDefault="00B86EEC" w:rsidP="00EC67E8"/>
    <w:p w14:paraId="18E4C2D9" w14:textId="4C1CD5E6" w:rsidR="00B86EEC" w:rsidRDefault="00B86EEC" w:rsidP="00EC67E8"/>
    <w:p w14:paraId="6215FF8B" w14:textId="11C5079F" w:rsidR="00B86EEC" w:rsidRDefault="00B86EEC" w:rsidP="00EC67E8"/>
    <w:p w14:paraId="7C218ED4" w14:textId="76C85C47" w:rsidR="00B86EEC" w:rsidRDefault="00B86EEC" w:rsidP="00EC67E8"/>
    <w:p w14:paraId="4B38CDE9" w14:textId="34302C99" w:rsidR="00B86EEC" w:rsidRDefault="00B86EEC" w:rsidP="00EC67E8"/>
    <w:p w14:paraId="068058D5" w14:textId="632579DB" w:rsidR="00B86EEC" w:rsidRDefault="00B86EEC" w:rsidP="00EC67E8"/>
    <w:p w14:paraId="1D6EC2EA" w14:textId="2D693D8F" w:rsidR="00B86EEC" w:rsidRDefault="00B86EEC" w:rsidP="00EC67E8">
      <w:r>
        <w:rPr>
          <w:noProof/>
        </w:rPr>
        <mc:AlternateContent>
          <mc:Choice Requires="wps">
            <w:drawing>
              <wp:anchor distT="45720" distB="45720" distL="114300" distR="114300" simplePos="0" relativeHeight="251681792" behindDoc="1" locked="0" layoutInCell="1" allowOverlap="1" wp14:anchorId="60DC287A" wp14:editId="7909C5CE">
                <wp:simplePos x="0" y="0"/>
                <wp:positionH relativeFrom="margin">
                  <wp:posOffset>3171825</wp:posOffset>
                </wp:positionH>
                <wp:positionV relativeFrom="page">
                  <wp:posOffset>1779270</wp:posOffset>
                </wp:positionV>
                <wp:extent cx="2597785" cy="1493520"/>
                <wp:effectExtent l="0" t="0" r="12065" b="24130"/>
                <wp:wrapTight wrapText="bothSides">
                  <wp:wrapPolygon edited="0">
                    <wp:start x="0" y="0"/>
                    <wp:lineTo x="0" y="21663"/>
                    <wp:lineTo x="21542" y="21663"/>
                    <wp:lineTo x="21542" y="0"/>
                    <wp:lineTo x="0" y="0"/>
                  </wp:wrapPolygon>
                </wp:wrapTight>
                <wp:docPr id="564094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1493520"/>
                        </a:xfrm>
                        <a:prstGeom prst="rect">
                          <a:avLst/>
                        </a:prstGeom>
                        <a:solidFill>
                          <a:schemeClr val="accent1">
                            <a:lumMod val="20000"/>
                            <a:lumOff val="80000"/>
                          </a:schemeClr>
                        </a:solidFill>
                        <a:ln w="9525">
                          <a:solidFill>
                            <a:srgbClr val="000000"/>
                          </a:solidFill>
                          <a:miter lim="800000"/>
                          <a:headEnd/>
                          <a:tailEnd/>
                        </a:ln>
                      </wps:spPr>
                      <wps:txbx>
                        <w:txbxContent>
                          <w:p w14:paraId="0946B339" w14:textId="77777777" w:rsidR="00B86EEC" w:rsidRDefault="00B86EEC" w:rsidP="00B86EEC">
                            <w:pPr>
                              <w:rPr>
                                <w:b/>
                              </w:rPr>
                            </w:pPr>
                            <w:r>
                              <w:rPr>
                                <w:b/>
                              </w:rPr>
                              <w:t>Action Replacements</w:t>
                            </w:r>
                          </w:p>
                          <w:p w14:paraId="78563CF0" w14:textId="77777777" w:rsidR="00B86EEC" w:rsidRDefault="00B86EEC" w:rsidP="00B86EEC">
                            <w:pPr>
                              <w:pStyle w:val="ListParagraph"/>
                              <w:numPr>
                                <w:ilvl w:val="0"/>
                                <w:numId w:val="3"/>
                              </w:numPr>
                              <w:spacing w:after="200" w:line="276" w:lineRule="auto"/>
                              <w:contextualSpacing w:val="0"/>
                            </w:pPr>
                            <w:r>
                              <w:t>Movement</w:t>
                            </w:r>
                          </w:p>
                          <w:p w14:paraId="1F6CBBF9" w14:textId="77777777" w:rsidR="00B86EEC" w:rsidRDefault="00B86EEC" w:rsidP="00B86EEC">
                            <w:pPr>
                              <w:pStyle w:val="ListParagraph"/>
                              <w:numPr>
                                <w:ilvl w:val="0"/>
                                <w:numId w:val="3"/>
                              </w:numPr>
                              <w:spacing w:after="200" w:line="276" w:lineRule="auto"/>
                              <w:contextualSpacing w:val="0"/>
                            </w:pPr>
                            <w:r>
                              <w:t>Hug Cover (even out of initiative order)</w:t>
                            </w:r>
                          </w:p>
                          <w:p w14:paraId="297411CE" w14:textId="77777777" w:rsidR="00B86EEC" w:rsidRDefault="00B86EEC" w:rsidP="00B86EEC">
                            <w:pPr>
                              <w:pStyle w:val="ListParagraph"/>
                              <w:numPr>
                                <w:ilvl w:val="0"/>
                                <w:numId w:val="3"/>
                              </w:numPr>
                              <w:spacing w:after="200" w:line="276" w:lineRule="auto"/>
                              <w:contextualSpacing w:val="0"/>
                            </w:pPr>
                            <w:r>
                              <w:t>Special (specific Talents may allow Action Replacements)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C287A" id="_x0000_s1029" type="#_x0000_t202" style="position:absolute;margin-left:249.75pt;margin-top:140.1pt;width:204.55pt;height:117.6pt;z-index:-251634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0iOQIAAGUEAAAOAAAAZHJzL2Uyb0RvYy54bWysVNuO2yAQfa/Uf0C8N06ycTex4qy22aaq&#10;tL1I234AxjhGBYYCiZ1+fQfsZLPtW9UXBAM+M3POGa/veq3IUTgvwZR0NplSIgyHWpp9Sb9/271Z&#10;UuIDMzVTYERJT8LTu83rV+vOFmIOLahaOIIgxhedLWkbgi2yzPNWaOYnYIXBywacZgGPbp/VjnWI&#10;rlU2n07fZh242jrgwnuMPgyXdJPwm0bw8KVpvAhElRRrC2l1aa3imm3WrNg7ZlvJxzLYP1ShmTSY&#10;9AL1wAIjByf/gtKSO/DQhAkHnUHTSC5SD9jNbPpHN08tsyL1guR4e6HJ/z9Y/vn4ZL86Evp30KOA&#10;qQlvH4H/8MTAtmVmL+6dg64VrMbEs0hZ1llfjJ9Gqn3hI0jVfYIaRWaHAAmob5yOrGCfBNFRgNOF&#10;dNEHwjE4z1e3t8ucEo53s8XqJp8nWTJWnD+3zocPAjSJm5I6VDXBs+OjD7EcVpyfxGwelKx3Uql0&#10;iE4SW+XIkaEHGOfChKFNddBY7xBHL01HN2AYPTOEl+cwpkiejEgp4YskypCupKt8ng/8vSjA7atL&#10;+gg35ImA18+0DDgISuqSpqRjMZH196ZONg1MqmGPHyszyhCZHzQIfdUTWZf0JmoUVamgPqEuDgbf&#10;45zipgX3i5IOPV9S//PAnKBEfTSo7Wq2WMQhSYdFfotCEHd9U13fMMMRqqSBkmG7DWmwEuv2Hj2w&#10;k0md50rGktHLicNx7uKwXJ/Tq+e/w+Y3AAAA//8DAFBLAwQUAAYACAAAACEAQ6fqPuEAAAALAQAA&#10;DwAAAGRycy9kb3ducmV2LnhtbEyPQU+DQBCF7yb+h82YeLO7JaUFZGjUpPFoik2a3hYYAWVnCbtt&#10;8d+7nvQ4eV/e+ybfzmYQF5pcbxlhuVAgiGvb9NwiHN53DwkI5zU3erBMCN/kYFvc3uQ6a+yV93Qp&#10;fStCCbtMI3Tej5mUru7IaLewI3HIPuxktA/n1Mpm0tdQbgYZKbWWRvccFjo90ktH9Vd5Ngj7Y7k7&#10;JK9v/ebz2EbydKrM87xBvL+bnx5BeJr9Hwy/+kEdiuBU2TM3TgwIqzSNA4oQJSoCEYhUJWsQFUK8&#10;jFcgi1z+/6H4AQAA//8DAFBLAQItABQABgAIAAAAIQC2gziS/gAAAOEBAAATAAAAAAAAAAAAAAAA&#10;AAAAAABbQ29udGVudF9UeXBlc10ueG1sUEsBAi0AFAAGAAgAAAAhADj9If/WAAAAlAEAAAsAAAAA&#10;AAAAAAAAAAAALwEAAF9yZWxzLy5yZWxzUEsBAi0AFAAGAAgAAAAhANCK3SI5AgAAZQQAAA4AAAAA&#10;AAAAAAAAAAAALgIAAGRycy9lMm9Eb2MueG1sUEsBAi0AFAAGAAgAAAAhAEOn6j7hAAAACwEAAA8A&#10;AAAAAAAAAAAAAAAAkwQAAGRycy9kb3ducmV2LnhtbFBLBQYAAAAABAAEAPMAAAChBQAAAAA=&#10;" fillcolor="#d9e2f3 [660]">
                <v:textbox style="mso-fit-shape-to-text:t">
                  <w:txbxContent>
                    <w:p w14:paraId="0946B339" w14:textId="77777777" w:rsidR="00B86EEC" w:rsidRDefault="00B86EEC" w:rsidP="00B86EEC">
                      <w:pPr>
                        <w:rPr>
                          <w:b/>
                        </w:rPr>
                      </w:pPr>
                      <w:r>
                        <w:rPr>
                          <w:b/>
                        </w:rPr>
                        <w:t>Action Replacements</w:t>
                      </w:r>
                    </w:p>
                    <w:p w14:paraId="78563CF0" w14:textId="77777777" w:rsidR="00B86EEC" w:rsidRDefault="00B86EEC" w:rsidP="00B86EEC">
                      <w:pPr>
                        <w:pStyle w:val="ListParagraph"/>
                        <w:numPr>
                          <w:ilvl w:val="0"/>
                          <w:numId w:val="3"/>
                        </w:numPr>
                        <w:spacing w:after="200" w:line="276" w:lineRule="auto"/>
                        <w:contextualSpacing w:val="0"/>
                      </w:pPr>
                      <w:r>
                        <w:t>Movement</w:t>
                      </w:r>
                    </w:p>
                    <w:p w14:paraId="1F6CBBF9" w14:textId="77777777" w:rsidR="00B86EEC" w:rsidRDefault="00B86EEC" w:rsidP="00B86EEC">
                      <w:pPr>
                        <w:pStyle w:val="ListParagraph"/>
                        <w:numPr>
                          <w:ilvl w:val="0"/>
                          <w:numId w:val="3"/>
                        </w:numPr>
                        <w:spacing w:after="200" w:line="276" w:lineRule="auto"/>
                        <w:contextualSpacing w:val="0"/>
                      </w:pPr>
                      <w:r>
                        <w:t>Hug Cover (even out of initiative order)</w:t>
                      </w:r>
                    </w:p>
                    <w:p w14:paraId="297411CE" w14:textId="77777777" w:rsidR="00B86EEC" w:rsidRDefault="00B86EEC" w:rsidP="00B86EEC">
                      <w:pPr>
                        <w:pStyle w:val="ListParagraph"/>
                        <w:numPr>
                          <w:ilvl w:val="0"/>
                          <w:numId w:val="3"/>
                        </w:numPr>
                        <w:spacing w:after="200" w:line="276" w:lineRule="auto"/>
                        <w:contextualSpacing w:val="0"/>
                      </w:pPr>
                      <w:r>
                        <w:t>Special (specific Talents may allow Action Replacements)</w:t>
                      </w:r>
                    </w:p>
                  </w:txbxContent>
                </v:textbox>
                <w10:wrap type="tight" anchorx="margin" anchory="page"/>
              </v:shape>
            </w:pict>
          </mc:Fallback>
        </mc:AlternateContent>
      </w:r>
    </w:p>
    <w:p w14:paraId="33F8333E" w14:textId="4D7375DD" w:rsidR="00B86EEC" w:rsidRDefault="00B86EEC" w:rsidP="00EC67E8"/>
    <w:p w14:paraId="53050BF7" w14:textId="6406DDC9" w:rsidR="00B86EEC" w:rsidRDefault="00B86EEC" w:rsidP="00EC67E8"/>
    <w:p w14:paraId="034A5A60" w14:textId="4EB4D60E" w:rsidR="00B86EEC" w:rsidRDefault="00B86EEC" w:rsidP="00EC67E8"/>
    <w:p w14:paraId="251F975A" w14:textId="3A72B5B2" w:rsidR="007211A8" w:rsidRDefault="007211A8" w:rsidP="00EC67E8"/>
    <w:p w14:paraId="7C047A5B" w14:textId="20DCCD53" w:rsidR="007211A8" w:rsidRDefault="00B86EEC" w:rsidP="00EC67E8">
      <w:r w:rsidRPr="00E56E0C">
        <w:rPr>
          <w:noProof/>
        </w:rPr>
        <w:drawing>
          <wp:anchor distT="0" distB="0" distL="114300" distR="114300" simplePos="0" relativeHeight="251683840" behindDoc="1" locked="0" layoutInCell="1" allowOverlap="1" wp14:anchorId="51BDA7B7" wp14:editId="73D80B04">
            <wp:simplePos x="0" y="0"/>
            <wp:positionH relativeFrom="page">
              <wp:posOffset>914400</wp:posOffset>
            </wp:positionH>
            <wp:positionV relativeFrom="margin">
              <wp:posOffset>2284730</wp:posOffset>
            </wp:positionV>
            <wp:extent cx="2933700" cy="2428875"/>
            <wp:effectExtent l="0" t="0" r="0" b="9525"/>
            <wp:wrapTight wrapText="bothSides">
              <wp:wrapPolygon edited="0">
                <wp:start x="421" y="0"/>
                <wp:lineTo x="421" y="21515"/>
                <wp:lineTo x="21460" y="21515"/>
                <wp:lineTo x="21460" y="0"/>
                <wp:lineTo x="421" y="0"/>
              </wp:wrapPolygon>
            </wp:wrapTight>
            <wp:docPr id="18290371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r="50641" b="8950"/>
                    <a:stretch/>
                  </pic:blipFill>
                  <pic:spPr bwMode="auto">
                    <a:xfrm>
                      <a:off x="0" y="0"/>
                      <a:ext cx="2933700" cy="2428875"/>
                    </a:xfrm>
                    <a:prstGeom prst="rect">
                      <a:avLst/>
                    </a:prstGeom>
                    <a:noFill/>
                    <a:ln>
                      <a:noFill/>
                    </a:ln>
                    <a:extLst>
                      <a:ext uri="{53640926-AAD7-44D8-BBD7-CCE9431645EC}">
                        <a14:shadowObscured xmlns:a14="http://schemas.microsoft.com/office/drawing/2010/main"/>
                      </a:ext>
                    </a:extLst>
                  </pic:spPr>
                </pic:pic>
              </a:graphicData>
            </a:graphic>
          </wp:anchor>
        </w:drawing>
      </w:r>
    </w:p>
    <w:p w14:paraId="18D9FC21" w14:textId="049AE853" w:rsidR="007211A8" w:rsidRDefault="007211A8" w:rsidP="00EC67E8"/>
    <w:p w14:paraId="5817A51F" w14:textId="5919B9B3" w:rsidR="00C176D0" w:rsidRDefault="00C176D0" w:rsidP="00EC67E8">
      <w:pPr>
        <w:sectPr w:rsidR="00C176D0" w:rsidSect="00C176D0">
          <w:type w:val="continuous"/>
          <w:pgSz w:w="12240" w:h="15840"/>
          <w:pgMar w:top="1440" w:right="1440" w:bottom="1440" w:left="1440" w:header="720" w:footer="720" w:gutter="0"/>
          <w:cols w:space="432"/>
          <w:docGrid w:linePitch="360"/>
        </w:sectPr>
      </w:pPr>
    </w:p>
    <w:p w14:paraId="1E26854F" w14:textId="24789470" w:rsidR="00C176D0" w:rsidRDefault="00C176D0" w:rsidP="00EC67E8">
      <w:pPr>
        <w:sectPr w:rsidR="00C176D0" w:rsidSect="00C176D0">
          <w:type w:val="continuous"/>
          <w:pgSz w:w="12240" w:h="15840"/>
          <w:pgMar w:top="1440" w:right="1440" w:bottom="1440" w:left="1440" w:header="720" w:footer="720" w:gutter="0"/>
          <w:cols w:space="432"/>
          <w:docGrid w:linePitch="360"/>
        </w:sectPr>
      </w:pPr>
    </w:p>
    <w:p w14:paraId="670F57C1" w14:textId="05A618A8" w:rsidR="00C176D0" w:rsidRDefault="00C176D0" w:rsidP="00EC67E8"/>
    <w:sectPr w:rsidR="00C176D0" w:rsidSect="00C176D0">
      <w:type w:val="continuous"/>
      <w:pgSz w:w="12240" w:h="15840"/>
      <w:pgMar w:top="1440" w:right="1440" w:bottom="1440" w:left="144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08C"/>
    <w:multiLevelType w:val="multilevel"/>
    <w:tmpl w:val="F416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D7CD6"/>
    <w:multiLevelType w:val="hybridMultilevel"/>
    <w:tmpl w:val="8E52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A34B9"/>
    <w:multiLevelType w:val="hybridMultilevel"/>
    <w:tmpl w:val="E5186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507616">
    <w:abstractNumId w:val="0"/>
  </w:num>
  <w:num w:numId="2" w16cid:durableId="2120221738">
    <w:abstractNumId w:val="1"/>
  </w:num>
  <w:num w:numId="3" w16cid:durableId="174202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9D"/>
    <w:rsid w:val="000505CF"/>
    <w:rsid w:val="0009484D"/>
    <w:rsid w:val="00214FB5"/>
    <w:rsid w:val="00280EC0"/>
    <w:rsid w:val="002A129D"/>
    <w:rsid w:val="002B6B92"/>
    <w:rsid w:val="00343D27"/>
    <w:rsid w:val="00384FEF"/>
    <w:rsid w:val="00392B3F"/>
    <w:rsid w:val="00440030"/>
    <w:rsid w:val="005B0561"/>
    <w:rsid w:val="005F2980"/>
    <w:rsid w:val="00610296"/>
    <w:rsid w:val="00617D36"/>
    <w:rsid w:val="006D162E"/>
    <w:rsid w:val="007211A8"/>
    <w:rsid w:val="007867A6"/>
    <w:rsid w:val="007963EA"/>
    <w:rsid w:val="00A32CDC"/>
    <w:rsid w:val="00AF316C"/>
    <w:rsid w:val="00B07C96"/>
    <w:rsid w:val="00B86EEC"/>
    <w:rsid w:val="00C176D0"/>
    <w:rsid w:val="00D2158C"/>
    <w:rsid w:val="00D828F4"/>
    <w:rsid w:val="00D94ACF"/>
    <w:rsid w:val="00DD5ADE"/>
    <w:rsid w:val="00E56E0C"/>
    <w:rsid w:val="00E62D68"/>
    <w:rsid w:val="00E76D5A"/>
    <w:rsid w:val="00EC67E8"/>
    <w:rsid w:val="00FD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952"/>
  <w15:chartTrackingRefBased/>
  <w15:docId w15:val="{4AB19105-5F78-4138-9E00-036A593E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7963EA"/>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A129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A129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EC67E8"/>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2">
    <w:name w:val="Grid Table 4 Accent 2"/>
    <w:basedOn w:val="TableNormal"/>
    <w:uiPriority w:val="49"/>
    <w:rsid w:val="00D94ACF"/>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al"/>
    <w:rsid w:val="00D94AC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normaltextrun">
    <w:name w:val="normaltextrun"/>
    <w:basedOn w:val="DefaultParagraphFont"/>
    <w:rsid w:val="00D94ACF"/>
  </w:style>
  <w:style w:type="character" w:customStyle="1" w:styleId="eop">
    <w:name w:val="eop"/>
    <w:basedOn w:val="DefaultParagraphFont"/>
    <w:rsid w:val="00D94ACF"/>
  </w:style>
  <w:style w:type="table" w:styleId="GridTable4-Accent6">
    <w:name w:val="Grid Table 4 Accent 6"/>
    <w:basedOn w:val="TableNormal"/>
    <w:uiPriority w:val="49"/>
    <w:rsid w:val="00D94AC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laceholderText">
    <w:name w:val="Placeholder Text"/>
    <w:basedOn w:val="DefaultParagraphFont"/>
    <w:uiPriority w:val="99"/>
    <w:semiHidden/>
    <w:rsid w:val="00C176D0"/>
    <w:rPr>
      <w:color w:val="808080"/>
    </w:rPr>
  </w:style>
  <w:style w:type="paragraph" w:styleId="ListParagraph">
    <w:name w:val="List Paragraph"/>
    <w:basedOn w:val="Normal"/>
    <w:uiPriority w:val="34"/>
    <w:qFormat/>
    <w:rsid w:val="00C176D0"/>
    <w:pPr>
      <w:ind w:left="720"/>
      <w:contextualSpacing/>
    </w:pPr>
    <w:rPr>
      <w:kern w:val="0"/>
      <w14:ligatures w14:val="none"/>
    </w:rPr>
  </w:style>
  <w:style w:type="character" w:customStyle="1" w:styleId="spellingerror">
    <w:name w:val="spellingerror"/>
    <w:basedOn w:val="DefaultParagraphFont"/>
    <w:rsid w:val="00610296"/>
  </w:style>
  <w:style w:type="table" w:styleId="GridTable5Dark-Accent5">
    <w:name w:val="Grid Table 5 Dark Accent 5"/>
    <w:basedOn w:val="TableNormal"/>
    <w:uiPriority w:val="50"/>
    <w:rsid w:val="00B86EEC"/>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Muller</dc:creator>
  <cp:keywords/>
  <dc:description/>
  <cp:lastModifiedBy>Samuel Muller</cp:lastModifiedBy>
  <cp:revision>13</cp:revision>
  <dcterms:created xsi:type="dcterms:W3CDTF">2024-10-02T18:07:00Z</dcterms:created>
  <dcterms:modified xsi:type="dcterms:W3CDTF">2025-11-08T16:32:00Z</dcterms:modified>
</cp:coreProperties>
</file>